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D399E" w14:textId="77777777" w:rsidR="00ED208A" w:rsidRDefault="00ED208A" w:rsidP="00B10BD6">
      <w:pPr>
        <w:spacing w:line="240" w:lineRule="auto"/>
        <w:jc w:val="left"/>
        <w:rPr>
          <w:rFonts w:eastAsia="MS ??"/>
          <w:b/>
          <w:color w:val="0B4E9D"/>
          <w:spacing w:val="5"/>
          <w:kern w:val="28"/>
          <w:sz w:val="28"/>
          <w:szCs w:val="28"/>
        </w:rPr>
      </w:pPr>
    </w:p>
    <w:p w14:paraId="7B9C732D" w14:textId="57B7A120" w:rsidR="0078473C" w:rsidRPr="0066222C" w:rsidRDefault="00360934" w:rsidP="00B10BD6">
      <w:pPr>
        <w:spacing w:line="240" w:lineRule="auto"/>
        <w:jc w:val="left"/>
        <w:rPr>
          <w:rFonts w:eastAsia="MS ??"/>
          <w:b/>
          <w:spacing w:val="5"/>
          <w:kern w:val="28"/>
          <w:sz w:val="28"/>
          <w:szCs w:val="28"/>
        </w:rPr>
      </w:pPr>
      <w:r w:rsidRPr="0066222C">
        <w:rPr>
          <w:rFonts w:eastAsia="MS ??"/>
          <w:b/>
          <w:spacing w:val="5"/>
          <w:kern w:val="28"/>
          <w:sz w:val="28"/>
          <w:szCs w:val="28"/>
        </w:rPr>
        <w:t>P</w:t>
      </w:r>
      <w:r w:rsidR="0078473C" w:rsidRPr="0066222C">
        <w:rPr>
          <w:rFonts w:eastAsia="MS ??"/>
          <w:b/>
          <w:spacing w:val="5"/>
          <w:kern w:val="28"/>
          <w:sz w:val="28"/>
          <w:szCs w:val="28"/>
        </w:rPr>
        <w:t xml:space="preserve">aper </w:t>
      </w:r>
      <w:r w:rsidRPr="0066222C">
        <w:rPr>
          <w:rFonts w:eastAsia="MS ??"/>
          <w:b/>
          <w:spacing w:val="5"/>
          <w:kern w:val="28"/>
          <w:sz w:val="28"/>
          <w:szCs w:val="28"/>
        </w:rPr>
        <w:t>T</w:t>
      </w:r>
      <w:r w:rsidR="0078473C" w:rsidRPr="0066222C">
        <w:rPr>
          <w:rFonts w:eastAsia="MS ??"/>
          <w:b/>
          <w:spacing w:val="5"/>
          <w:kern w:val="28"/>
          <w:sz w:val="28"/>
          <w:szCs w:val="28"/>
        </w:rPr>
        <w:t>itle</w:t>
      </w:r>
    </w:p>
    <w:p w14:paraId="3BFB8BFF" w14:textId="044A3A5F" w:rsidR="005F575C" w:rsidRPr="00CC2FBB" w:rsidRDefault="0078473C" w:rsidP="00B10BD6">
      <w:pPr>
        <w:spacing w:line="240" w:lineRule="auto"/>
        <w:contextualSpacing/>
        <w:jc w:val="left"/>
        <w:rPr>
          <w:rFonts w:eastAsia="MS ??"/>
          <w:b/>
          <w:spacing w:val="5"/>
          <w:kern w:val="28"/>
          <w:sz w:val="24"/>
          <w:szCs w:val="24"/>
        </w:rPr>
      </w:pPr>
      <w:r>
        <w:rPr>
          <w:rFonts w:eastAsia="Times New Roman"/>
          <w:b/>
          <w:color w:val="FF0000"/>
          <w:kern w:val="28"/>
          <w:szCs w:val="20"/>
          <w:lang w:eastAsia="de-DE"/>
        </w:rPr>
        <w:t>(</w:t>
      </w:r>
      <w:r w:rsidR="00FA524A" w:rsidRPr="00FA524A">
        <w:rPr>
          <w:rFonts w:eastAsia="Times New Roman"/>
          <w:b/>
          <w:color w:val="FF0000"/>
          <w:kern w:val="28"/>
          <w:szCs w:val="20"/>
          <w:lang w:eastAsia="de-DE"/>
        </w:rPr>
        <w:t xml:space="preserve">Cambria, </w:t>
      </w:r>
      <w:r w:rsidR="00FA524A">
        <w:rPr>
          <w:rFonts w:eastAsia="Times New Roman"/>
          <w:b/>
          <w:color w:val="FF0000"/>
          <w:kern w:val="28"/>
          <w:szCs w:val="20"/>
          <w:lang w:eastAsia="de-DE"/>
        </w:rPr>
        <w:t>1</w:t>
      </w:r>
      <w:r w:rsidR="0096240B">
        <w:rPr>
          <w:rFonts w:eastAsia="Times New Roman"/>
          <w:b/>
          <w:color w:val="FF0000"/>
          <w:kern w:val="28"/>
          <w:szCs w:val="20"/>
          <w:lang w:eastAsia="de-DE"/>
        </w:rPr>
        <w:t>4</w:t>
      </w:r>
      <w:r w:rsidR="00FA524A" w:rsidRPr="00FA524A">
        <w:rPr>
          <w:rFonts w:eastAsia="Times New Roman"/>
          <w:b/>
          <w:color w:val="FF0000"/>
          <w:kern w:val="28"/>
          <w:szCs w:val="20"/>
          <w:lang w:eastAsia="de-DE"/>
        </w:rPr>
        <w:t xml:space="preserve"> </w:t>
      </w:r>
      <w:proofErr w:type="spellStart"/>
      <w:r w:rsidR="00FA524A" w:rsidRPr="00FA524A">
        <w:rPr>
          <w:rFonts w:eastAsia="Times New Roman"/>
          <w:b/>
          <w:color w:val="FF0000"/>
          <w:kern w:val="28"/>
          <w:szCs w:val="20"/>
          <w:lang w:eastAsia="de-DE"/>
        </w:rPr>
        <w:t>pt</w:t>
      </w:r>
      <w:proofErr w:type="spellEnd"/>
      <w:r w:rsidR="00FA524A" w:rsidRPr="00FA524A">
        <w:rPr>
          <w:rFonts w:eastAsia="Times New Roman"/>
          <w:b/>
          <w:color w:val="FF0000"/>
          <w:kern w:val="28"/>
          <w:szCs w:val="20"/>
          <w:lang w:eastAsia="de-DE"/>
        </w:rPr>
        <w:t>, bold</w:t>
      </w:r>
      <w:r>
        <w:rPr>
          <w:rFonts w:eastAsia="Times New Roman"/>
          <w:b/>
          <w:color w:val="FF0000"/>
          <w:kern w:val="28"/>
          <w:szCs w:val="20"/>
          <w:lang w:eastAsia="de-DE"/>
        </w:rPr>
        <w:t>, Capitalize Each Word</w:t>
      </w:r>
      <w:r w:rsidR="00860A2C">
        <w:rPr>
          <w:rFonts w:eastAsia="Times New Roman"/>
          <w:b/>
          <w:color w:val="FF0000"/>
          <w:kern w:val="28"/>
          <w:szCs w:val="20"/>
          <w:lang w:eastAsia="de-DE"/>
        </w:rPr>
        <w:t>; there is a 15 words limit</w:t>
      </w:r>
      <w:r>
        <w:rPr>
          <w:rFonts w:eastAsia="Times New Roman"/>
          <w:b/>
          <w:color w:val="FF0000"/>
          <w:kern w:val="28"/>
          <w:szCs w:val="20"/>
          <w:lang w:eastAsia="de-DE"/>
        </w:rPr>
        <w:t>)</w:t>
      </w:r>
    </w:p>
    <w:p w14:paraId="3C3678D9" w14:textId="77777777" w:rsidR="005F575C" w:rsidRPr="00CC2FBB" w:rsidRDefault="005F575C" w:rsidP="008B2A9D">
      <w:pPr>
        <w:spacing w:line="240" w:lineRule="auto"/>
        <w:jc w:val="left"/>
        <w:rPr>
          <w:rFonts w:eastAsia="Times New Roman"/>
          <w:b/>
          <w:i/>
          <w:szCs w:val="20"/>
          <w:lang w:eastAsia="de-DE"/>
        </w:rPr>
      </w:pPr>
    </w:p>
    <w:p w14:paraId="10C6F40D" w14:textId="77777777" w:rsidR="00CB6384" w:rsidRDefault="00A97A77" w:rsidP="00A97A77">
      <w:pPr>
        <w:spacing w:line="240" w:lineRule="auto"/>
        <w:jc w:val="left"/>
        <w:rPr>
          <w:rFonts w:eastAsia="Times New Roman"/>
          <w:color w:val="FF0000"/>
          <w:szCs w:val="20"/>
          <w:lang w:eastAsia="de-DE"/>
        </w:rPr>
      </w:pPr>
      <w:r>
        <w:rPr>
          <w:rFonts w:eastAsia="Times New Roman"/>
          <w:b/>
          <w:szCs w:val="20"/>
          <w:lang w:eastAsia="de-DE"/>
        </w:rPr>
        <w:t>John SMITH</w:t>
      </w:r>
      <w:r w:rsidRPr="00D312D0">
        <w:rPr>
          <w:rFonts w:eastAsia="Times New Roman"/>
          <w:b/>
          <w:szCs w:val="20"/>
          <w:vertAlign w:val="superscript"/>
          <w:lang w:eastAsia="de-DE"/>
        </w:rPr>
        <w:t>1</w:t>
      </w:r>
      <w:r>
        <w:rPr>
          <w:rFonts w:eastAsia="Times New Roman"/>
          <w:b/>
          <w:szCs w:val="20"/>
          <w:lang w:eastAsia="de-DE"/>
        </w:rPr>
        <w:t>, Jane DOE</w:t>
      </w:r>
      <w:r>
        <w:rPr>
          <w:rFonts w:eastAsia="Times New Roman"/>
          <w:b/>
          <w:szCs w:val="20"/>
          <w:vertAlign w:val="superscript"/>
          <w:lang w:eastAsia="de-DE"/>
        </w:rPr>
        <w:t xml:space="preserve">2 </w:t>
      </w:r>
      <w:r w:rsidRPr="0078473C">
        <w:rPr>
          <w:rFonts w:eastAsia="Times New Roman"/>
          <w:color w:val="FF0000"/>
          <w:szCs w:val="20"/>
          <w:lang w:eastAsia="de-DE"/>
        </w:rPr>
        <w:t>(</w:t>
      </w:r>
      <w:r w:rsidR="00F819F2">
        <w:rPr>
          <w:rFonts w:eastAsia="Times New Roman"/>
          <w:color w:val="FF0000"/>
          <w:szCs w:val="20"/>
          <w:lang w:eastAsia="de-DE"/>
        </w:rPr>
        <w:t>Cambria, 10</w:t>
      </w:r>
      <w:r w:rsidR="00F819F2" w:rsidRPr="00F819F2">
        <w:rPr>
          <w:rFonts w:eastAsia="Times New Roman"/>
          <w:color w:val="FF0000"/>
          <w:szCs w:val="20"/>
          <w:lang w:eastAsia="de-DE"/>
        </w:rPr>
        <w:t xml:space="preserve"> </w:t>
      </w:r>
      <w:proofErr w:type="spellStart"/>
      <w:r w:rsidR="00F819F2" w:rsidRPr="00F819F2">
        <w:rPr>
          <w:rFonts w:eastAsia="Times New Roman"/>
          <w:color w:val="FF0000"/>
          <w:szCs w:val="20"/>
          <w:lang w:eastAsia="de-DE"/>
        </w:rPr>
        <w:t>pt</w:t>
      </w:r>
      <w:proofErr w:type="spellEnd"/>
      <w:r w:rsidR="00F819F2" w:rsidRPr="00F819F2">
        <w:rPr>
          <w:rFonts w:eastAsia="Times New Roman"/>
          <w:color w:val="FF0000"/>
          <w:szCs w:val="20"/>
          <w:lang w:eastAsia="de-DE"/>
        </w:rPr>
        <w:t xml:space="preserve">, bold, </w:t>
      </w:r>
      <w:r w:rsidRPr="00FA524A">
        <w:rPr>
          <w:rFonts w:eastAsia="Times New Roman"/>
          <w:color w:val="FF0000"/>
          <w:szCs w:val="20"/>
          <w:lang w:eastAsia="de-DE"/>
        </w:rPr>
        <w:t xml:space="preserve">only the </w:t>
      </w:r>
      <w:r>
        <w:rPr>
          <w:rFonts w:eastAsia="Times New Roman"/>
          <w:color w:val="FF0000"/>
          <w:szCs w:val="20"/>
          <w:lang w:eastAsia="de-DE"/>
        </w:rPr>
        <w:t>family name</w:t>
      </w:r>
      <w:r w:rsidRPr="00FA524A">
        <w:rPr>
          <w:rFonts w:eastAsia="Times New Roman"/>
          <w:color w:val="FF0000"/>
          <w:szCs w:val="20"/>
          <w:lang w:eastAsia="de-DE"/>
        </w:rPr>
        <w:t xml:space="preserve"> with UPPERCASE</w:t>
      </w:r>
      <w:r>
        <w:rPr>
          <w:rFonts w:eastAsia="Times New Roman"/>
          <w:color w:val="FF0000"/>
          <w:szCs w:val="20"/>
          <w:lang w:eastAsia="de-DE"/>
        </w:rPr>
        <w:t>)</w:t>
      </w:r>
    </w:p>
    <w:p w14:paraId="3B8D5AAF" w14:textId="77777777" w:rsidR="00CB6384" w:rsidRPr="0025264F" w:rsidRDefault="00A97A77" w:rsidP="00CB6384">
      <w:pPr>
        <w:tabs>
          <w:tab w:val="left" w:pos="284"/>
        </w:tabs>
        <w:spacing w:line="240" w:lineRule="auto"/>
        <w:jc w:val="left"/>
        <w:rPr>
          <w:rFonts w:eastAsia="Times New Roman"/>
          <w:color w:val="FF0000"/>
          <w:sz w:val="18"/>
          <w:szCs w:val="18"/>
          <w:lang w:eastAsia="de-DE"/>
        </w:rPr>
      </w:pPr>
      <w:r w:rsidRPr="0025264F">
        <w:rPr>
          <w:rFonts w:eastAsia="Times New Roman"/>
          <w:b/>
          <w:sz w:val="18"/>
          <w:szCs w:val="18"/>
          <w:vertAlign w:val="superscript"/>
          <w:lang w:eastAsia="de-DE"/>
        </w:rPr>
        <w:t>1</w:t>
      </w:r>
      <w:r w:rsidR="00CB6384" w:rsidRPr="0025264F">
        <w:rPr>
          <w:rFonts w:eastAsia="Times New Roman"/>
          <w:b/>
          <w:sz w:val="18"/>
          <w:szCs w:val="18"/>
          <w:vertAlign w:val="superscript"/>
          <w:lang w:eastAsia="de-DE"/>
        </w:rPr>
        <w:tab/>
      </w:r>
      <w:r w:rsidRPr="0025264F">
        <w:rPr>
          <w:rFonts w:eastAsia="Times New Roman"/>
          <w:sz w:val="18"/>
          <w:szCs w:val="18"/>
          <w:lang w:eastAsia="de-DE"/>
        </w:rPr>
        <w:t xml:space="preserve">University of Applied Sciences, </w:t>
      </w:r>
      <w:r w:rsidR="00F819F2" w:rsidRPr="0025264F">
        <w:rPr>
          <w:rFonts w:eastAsia="Times New Roman"/>
          <w:sz w:val="18"/>
          <w:szCs w:val="18"/>
          <w:lang w:eastAsia="de-DE"/>
        </w:rPr>
        <w:t>Address, ZIP cod</w:t>
      </w:r>
      <w:r w:rsidR="00F7410C" w:rsidRPr="0025264F">
        <w:rPr>
          <w:rFonts w:eastAsia="Times New Roman"/>
          <w:sz w:val="18"/>
          <w:szCs w:val="18"/>
          <w:lang w:eastAsia="de-DE"/>
        </w:rPr>
        <w:t>e</w:t>
      </w:r>
      <w:r w:rsidR="00F819F2" w:rsidRPr="0025264F">
        <w:rPr>
          <w:rFonts w:eastAsia="Times New Roman"/>
          <w:sz w:val="18"/>
          <w:szCs w:val="18"/>
          <w:lang w:eastAsia="de-DE"/>
        </w:rPr>
        <w:t xml:space="preserve"> </w:t>
      </w:r>
      <w:r w:rsidR="006E6065" w:rsidRPr="0025264F">
        <w:rPr>
          <w:rFonts w:eastAsia="Times New Roman"/>
          <w:sz w:val="18"/>
          <w:szCs w:val="18"/>
          <w:lang w:eastAsia="de-DE"/>
        </w:rPr>
        <w:t>London, UK;</w:t>
      </w:r>
      <w:r w:rsidRPr="0025264F">
        <w:rPr>
          <w:rFonts w:eastAsia="Times New Roman"/>
          <w:sz w:val="18"/>
          <w:szCs w:val="18"/>
          <w:lang w:eastAsia="de-DE"/>
        </w:rPr>
        <w:t xml:space="preserve"> </w:t>
      </w:r>
      <w:r w:rsidR="00860A2C" w:rsidRPr="0025264F">
        <w:rPr>
          <w:noProof/>
          <w:lang w:val="en-US"/>
        </w:rPr>
        <w:drawing>
          <wp:inline distT="0" distB="0" distL="0" distR="0" wp14:anchorId="02A7215E" wp14:editId="60B7B4DD">
            <wp:extent cx="109220" cy="109220"/>
            <wp:effectExtent l="0" t="0" r="5080" b="5080"/>
            <wp:docPr id="1" name="Picture 1" descr="ORCID i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ORCID i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6E6065" w:rsidRPr="0025264F">
        <w:rPr>
          <w:rStyle w:val="Hyperlink"/>
          <w:rFonts w:eastAsia="Times New Roman"/>
          <w:color w:val="auto"/>
          <w:sz w:val="18"/>
          <w:szCs w:val="18"/>
          <w:u w:val="none"/>
          <w:lang w:eastAsia="de-DE"/>
        </w:rPr>
        <w:t xml:space="preserve">ORCID No.; </w:t>
      </w:r>
      <w:hyperlink r:id="rId10" w:history="1">
        <w:r w:rsidR="00CB6384" w:rsidRPr="0025264F">
          <w:rPr>
            <w:rStyle w:val="Hyperlink"/>
            <w:rFonts w:eastAsia="Times New Roman"/>
            <w:sz w:val="18"/>
            <w:szCs w:val="18"/>
            <w:lang w:eastAsia="de-DE"/>
          </w:rPr>
          <w:t>john.smith@uas.uk</w:t>
        </w:r>
      </w:hyperlink>
      <w:r w:rsidR="00F819F2" w:rsidRPr="0025264F">
        <w:rPr>
          <w:rStyle w:val="Hyperlink"/>
          <w:rFonts w:eastAsia="Times New Roman"/>
          <w:sz w:val="18"/>
          <w:szCs w:val="18"/>
          <w:lang w:eastAsia="de-DE"/>
        </w:rPr>
        <w:t xml:space="preserve"> </w:t>
      </w:r>
      <w:r w:rsidR="00F7410C" w:rsidRPr="0025264F">
        <w:rPr>
          <w:rStyle w:val="Hyperlink"/>
          <w:rFonts w:eastAsia="Times New Roman"/>
          <w:color w:val="auto"/>
          <w:sz w:val="18"/>
          <w:szCs w:val="18"/>
          <w:u w:val="none"/>
          <w:lang w:eastAsia="de-DE"/>
        </w:rPr>
        <w:t>(</w:t>
      </w:r>
      <w:r w:rsidR="00F819F2" w:rsidRPr="0025264F">
        <w:rPr>
          <w:rFonts w:eastAsia="Times New Roman"/>
          <w:sz w:val="18"/>
          <w:szCs w:val="18"/>
          <w:lang w:eastAsia="de-DE"/>
        </w:rPr>
        <w:t xml:space="preserve">corresponding author) </w:t>
      </w:r>
      <w:r w:rsidR="00F819F2" w:rsidRPr="0025264F">
        <w:rPr>
          <w:rFonts w:eastAsia="Times New Roman"/>
          <w:color w:val="FF0000"/>
          <w:sz w:val="18"/>
          <w:szCs w:val="18"/>
          <w:lang w:eastAsia="de-DE"/>
        </w:rPr>
        <w:t xml:space="preserve">(Cambria, 9 </w:t>
      </w:r>
      <w:proofErr w:type="spellStart"/>
      <w:r w:rsidR="00F819F2" w:rsidRPr="0025264F">
        <w:rPr>
          <w:rFonts w:eastAsia="Times New Roman"/>
          <w:color w:val="FF0000"/>
          <w:sz w:val="18"/>
          <w:szCs w:val="18"/>
          <w:lang w:eastAsia="de-DE"/>
        </w:rPr>
        <w:t>pt</w:t>
      </w:r>
      <w:proofErr w:type="spellEnd"/>
      <w:r w:rsidR="00F819F2" w:rsidRPr="0025264F">
        <w:rPr>
          <w:rFonts w:eastAsia="Times New Roman"/>
          <w:color w:val="FF0000"/>
          <w:sz w:val="18"/>
          <w:szCs w:val="18"/>
          <w:lang w:eastAsia="de-DE"/>
        </w:rPr>
        <w:t>, italics)</w:t>
      </w:r>
    </w:p>
    <w:p w14:paraId="38DCBBC0" w14:textId="77777777" w:rsidR="00A97A77" w:rsidRPr="0025264F" w:rsidRDefault="00A97A77" w:rsidP="006E6065">
      <w:pPr>
        <w:tabs>
          <w:tab w:val="left" w:pos="284"/>
        </w:tabs>
        <w:spacing w:line="240" w:lineRule="auto"/>
        <w:jc w:val="left"/>
        <w:rPr>
          <w:rFonts w:eastAsia="Times New Roman"/>
          <w:sz w:val="18"/>
          <w:szCs w:val="18"/>
          <w:lang w:eastAsia="de-DE"/>
        </w:rPr>
      </w:pPr>
      <w:r w:rsidRPr="0025264F">
        <w:rPr>
          <w:rFonts w:eastAsia="Times New Roman"/>
          <w:b/>
          <w:sz w:val="18"/>
          <w:szCs w:val="18"/>
          <w:vertAlign w:val="superscript"/>
          <w:lang w:eastAsia="de-DE"/>
        </w:rPr>
        <w:t>2</w:t>
      </w:r>
      <w:r w:rsidR="00CB6384" w:rsidRPr="0025264F">
        <w:rPr>
          <w:rFonts w:eastAsia="Times New Roman"/>
          <w:b/>
          <w:sz w:val="18"/>
          <w:szCs w:val="18"/>
          <w:vertAlign w:val="superscript"/>
          <w:lang w:eastAsia="de-DE"/>
        </w:rPr>
        <w:tab/>
      </w:r>
      <w:r w:rsidRPr="0025264F">
        <w:rPr>
          <w:rFonts w:eastAsia="Times New Roman"/>
          <w:sz w:val="18"/>
          <w:szCs w:val="18"/>
          <w:lang w:eastAsia="de-DE"/>
        </w:rPr>
        <w:t>Institute of Information Technology</w:t>
      </w:r>
      <w:r w:rsidR="00F819F2" w:rsidRPr="0025264F">
        <w:rPr>
          <w:rFonts w:eastAsia="Times New Roman"/>
          <w:sz w:val="18"/>
          <w:szCs w:val="18"/>
          <w:lang w:eastAsia="de-DE"/>
        </w:rPr>
        <w:t>, Address, ZIP cod</w:t>
      </w:r>
      <w:r w:rsidR="00F7410C" w:rsidRPr="0025264F">
        <w:rPr>
          <w:rFonts w:eastAsia="Times New Roman"/>
          <w:sz w:val="18"/>
          <w:szCs w:val="18"/>
          <w:lang w:eastAsia="de-DE"/>
        </w:rPr>
        <w:t>e</w:t>
      </w:r>
      <w:r w:rsidRPr="0025264F">
        <w:rPr>
          <w:rFonts w:eastAsia="Times New Roman"/>
          <w:sz w:val="18"/>
          <w:szCs w:val="18"/>
          <w:lang w:eastAsia="de-DE"/>
        </w:rPr>
        <w:t xml:space="preserve"> </w:t>
      </w:r>
      <w:r w:rsidR="006E6065" w:rsidRPr="0025264F">
        <w:rPr>
          <w:rFonts w:eastAsia="Times New Roman"/>
          <w:sz w:val="18"/>
          <w:szCs w:val="18"/>
          <w:lang w:eastAsia="de-DE"/>
        </w:rPr>
        <w:t>Delhi, IN;</w:t>
      </w:r>
      <w:r w:rsidRPr="0025264F">
        <w:rPr>
          <w:rFonts w:eastAsia="Times New Roman"/>
          <w:sz w:val="18"/>
          <w:szCs w:val="18"/>
          <w:lang w:eastAsia="de-DE"/>
        </w:rPr>
        <w:t xml:space="preserve"> </w:t>
      </w:r>
      <w:r w:rsidR="00860A2C" w:rsidRPr="0025264F">
        <w:rPr>
          <w:noProof/>
          <w:lang w:val="en-US"/>
        </w:rPr>
        <w:drawing>
          <wp:inline distT="0" distB="0" distL="0" distR="0" wp14:anchorId="02A27874" wp14:editId="2DF3AF6B">
            <wp:extent cx="109220" cy="109220"/>
            <wp:effectExtent l="0" t="0" r="5080" b="5080"/>
            <wp:docPr id="3" name="Picture 3" descr="ORCID iD">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ORCID iD">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sidR="006E6065" w:rsidRPr="0025264F">
        <w:rPr>
          <w:rStyle w:val="Hyperlink"/>
          <w:rFonts w:eastAsia="Times New Roman"/>
          <w:color w:val="auto"/>
          <w:sz w:val="18"/>
          <w:szCs w:val="18"/>
          <w:u w:val="none"/>
          <w:lang w:eastAsia="de-DE"/>
        </w:rPr>
        <w:t xml:space="preserve">ORCID No.; </w:t>
      </w:r>
      <w:hyperlink r:id="rId11" w:history="1">
        <w:r w:rsidR="00F7410C" w:rsidRPr="0025264F">
          <w:rPr>
            <w:rStyle w:val="Hyperlink"/>
            <w:rFonts w:eastAsia="Times New Roman"/>
            <w:sz w:val="18"/>
            <w:szCs w:val="18"/>
            <w:lang w:eastAsia="de-DE"/>
          </w:rPr>
          <w:t>jane.doe@ith.com</w:t>
        </w:r>
      </w:hyperlink>
      <w:r w:rsidR="00F7410C" w:rsidRPr="0025264F">
        <w:rPr>
          <w:rFonts w:eastAsia="Times New Roman"/>
          <w:sz w:val="18"/>
          <w:szCs w:val="18"/>
          <w:lang w:eastAsia="de-DE"/>
        </w:rPr>
        <w:t xml:space="preserve"> </w:t>
      </w:r>
      <w:r w:rsidR="00605F26" w:rsidRPr="0025264F">
        <w:rPr>
          <w:rFonts w:eastAsia="Times New Roman"/>
          <w:sz w:val="18"/>
          <w:szCs w:val="18"/>
          <w:lang w:eastAsia="de-DE"/>
        </w:rPr>
        <w:t xml:space="preserve"> </w:t>
      </w:r>
    </w:p>
    <w:p w14:paraId="071B75DE" w14:textId="77777777" w:rsidR="001123D9" w:rsidRDefault="001123D9" w:rsidP="00B10BD6">
      <w:pPr>
        <w:rPr>
          <w:lang w:eastAsia="de-DE"/>
        </w:rPr>
      </w:pPr>
    </w:p>
    <w:p w14:paraId="43857334" w14:textId="77777777" w:rsidR="00B46D57" w:rsidRDefault="00B46D57" w:rsidP="00B10BD6">
      <w:pPr>
        <w:rPr>
          <w:lang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tblGrid>
      <w:tr w:rsidR="001123D9" w:rsidRPr="001123D9" w14:paraId="1C6B5B6A" w14:textId="77777777" w:rsidTr="00165840">
        <w:tc>
          <w:tcPr>
            <w:tcW w:w="7758" w:type="dxa"/>
            <w:tcBorders>
              <w:top w:val="single" w:sz="4" w:space="0" w:color="0B4E9D"/>
            </w:tcBorders>
            <w:shd w:val="clear" w:color="auto" w:fill="F4F9FE"/>
          </w:tcPr>
          <w:p w14:paraId="71A17C83" w14:textId="77777777" w:rsidR="008B2A9D" w:rsidRPr="00CB6384" w:rsidRDefault="008B2A9D" w:rsidP="008B2A9D">
            <w:pPr>
              <w:spacing w:line="240" w:lineRule="auto"/>
              <w:rPr>
                <w:b/>
                <w:sz w:val="18"/>
                <w:szCs w:val="18"/>
              </w:rPr>
            </w:pPr>
          </w:p>
          <w:p w14:paraId="5B3299A3" w14:textId="00B1DCFC" w:rsidR="001123D9" w:rsidRPr="00CB6384" w:rsidRDefault="00D55038" w:rsidP="00CB6384">
            <w:pPr>
              <w:pStyle w:val="Abstract"/>
            </w:pPr>
            <w:r>
              <w:rPr>
                <w:b/>
              </w:rPr>
              <w:t>Abstract:</w:t>
            </w:r>
            <w:r w:rsidR="001123D9" w:rsidRPr="00CB6384">
              <w:t xml:space="preserve"> The Abstract should engage the reader by telling him/her what the paper is about and why they should read it. The authors must make a clear statement of the purpose of the paper and the research questions. It is also necessary to indicate the research design and methodology. The Abstract should then briefly describe the work to be discussed in the paper </w:t>
            </w:r>
            <w:r w:rsidR="00CB6384" w:rsidRPr="00CB6384">
              <w:t>and</w:t>
            </w:r>
            <w:r w:rsidR="001123D9" w:rsidRPr="00CB6384">
              <w:t xml:space="preserve"> give a concise summary of the findings. The Abstract should be limited between 2</w:t>
            </w:r>
            <w:r w:rsidR="001A6E5D">
              <w:t>0</w:t>
            </w:r>
            <w:r w:rsidR="001123D9" w:rsidRPr="00CB6384">
              <w:t xml:space="preserve">0 and </w:t>
            </w:r>
            <w:r w:rsidR="001A6E5D">
              <w:t>250</w:t>
            </w:r>
            <w:r w:rsidR="001123D9" w:rsidRPr="00CB6384">
              <w:t xml:space="preserve"> words.</w:t>
            </w:r>
          </w:p>
          <w:p w14:paraId="3F3CD95B" w14:textId="77777777" w:rsidR="001123D9" w:rsidRPr="00CB6384" w:rsidRDefault="001123D9" w:rsidP="008B2A9D">
            <w:pPr>
              <w:spacing w:line="240" w:lineRule="auto"/>
              <w:rPr>
                <w:rFonts w:eastAsia="Times New Roman"/>
                <w:b/>
                <w:sz w:val="18"/>
                <w:szCs w:val="18"/>
                <w:lang w:eastAsia="de-DE"/>
              </w:rPr>
            </w:pPr>
          </w:p>
        </w:tc>
      </w:tr>
      <w:tr w:rsidR="001123D9" w:rsidRPr="001123D9" w14:paraId="27AF4ED8" w14:textId="77777777" w:rsidTr="00165840">
        <w:tc>
          <w:tcPr>
            <w:tcW w:w="7758" w:type="dxa"/>
            <w:tcBorders>
              <w:bottom w:val="single" w:sz="4" w:space="0" w:color="0B4E9D"/>
            </w:tcBorders>
            <w:shd w:val="clear" w:color="auto" w:fill="F4F9FE"/>
          </w:tcPr>
          <w:p w14:paraId="5D9EC5CD" w14:textId="2BF08C52" w:rsidR="001123D9" w:rsidRPr="00CB6384" w:rsidRDefault="001123D9" w:rsidP="008B2A9D">
            <w:pPr>
              <w:pStyle w:val="Abstract"/>
              <w:rPr>
                <w:szCs w:val="18"/>
              </w:rPr>
            </w:pPr>
            <w:r w:rsidRPr="00CB6384">
              <w:rPr>
                <w:b/>
                <w:szCs w:val="18"/>
              </w:rPr>
              <w:t>Keywords:</w:t>
            </w:r>
            <w:r w:rsidRPr="00CB6384">
              <w:rPr>
                <w:szCs w:val="18"/>
              </w:rPr>
              <w:t xml:space="preserve"> </w:t>
            </w:r>
            <w:r w:rsidRPr="00266ADE">
              <w:rPr>
                <w:color w:val="FF0000"/>
                <w:szCs w:val="18"/>
              </w:rPr>
              <w:t>P</w:t>
            </w:r>
            <w:r w:rsidRPr="00266ADE">
              <w:rPr>
                <w:color w:val="FF0000"/>
                <w:spacing w:val="1"/>
                <w:szCs w:val="18"/>
              </w:rPr>
              <w:t>l</w:t>
            </w:r>
            <w:r w:rsidRPr="00266ADE">
              <w:rPr>
                <w:color w:val="FF0000"/>
                <w:spacing w:val="-1"/>
                <w:szCs w:val="18"/>
              </w:rPr>
              <w:t>e</w:t>
            </w:r>
            <w:r w:rsidRPr="00266ADE">
              <w:rPr>
                <w:color w:val="FF0000"/>
                <w:spacing w:val="1"/>
                <w:szCs w:val="18"/>
              </w:rPr>
              <w:t>a</w:t>
            </w:r>
            <w:r w:rsidRPr="00266ADE">
              <w:rPr>
                <w:color w:val="FF0000"/>
                <w:szCs w:val="18"/>
              </w:rPr>
              <w:t>se</w:t>
            </w:r>
            <w:r w:rsidRPr="00266ADE">
              <w:rPr>
                <w:color w:val="FF0000"/>
                <w:spacing w:val="-1"/>
                <w:szCs w:val="18"/>
              </w:rPr>
              <w:t xml:space="preserve"> </w:t>
            </w:r>
            <w:r w:rsidRPr="00266ADE">
              <w:rPr>
                <w:color w:val="FF0000"/>
                <w:spacing w:val="1"/>
                <w:szCs w:val="18"/>
              </w:rPr>
              <w:t>p</w:t>
            </w:r>
            <w:r w:rsidRPr="00266ADE">
              <w:rPr>
                <w:color w:val="FF0000"/>
                <w:spacing w:val="-3"/>
                <w:szCs w:val="18"/>
              </w:rPr>
              <w:t>r</w:t>
            </w:r>
            <w:r w:rsidRPr="00266ADE">
              <w:rPr>
                <w:color w:val="FF0000"/>
                <w:spacing w:val="1"/>
                <w:szCs w:val="18"/>
              </w:rPr>
              <w:t>o</w:t>
            </w:r>
            <w:r w:rsidRPr="00266ADE">
              <w:rPr>
                <w:color w:val="FF0000"/>
                <w:spacing w:val="-1"/>
                <w:szCs w:val="18"/>
              </w:rPr>
              <w:t>v</w:t>
            </w:r>
            <w:r w:rsidRPr="00266ADE">
              <w:rPr>
                <w:color w:val="FF0000"/>
                <w:szCs w:val="18"/>
              </w:rPr>
              <w:t>i</w:t>
            </w:r>
            <w:r w:rsidRPr="00266ADE">
              <w:rPr>
                <w:color w:val="FF0000"/>
                <w:spacing w:val="1"/>
                <w:szCs w:val="18"/>
              </w:rPr>
              <w:t>d</w:t>
            </w:r>
            <w:r w:rsidRPr="00266ADE">
              <w:rPr>
                <w:color w:val="FF0000"/>
                <w:szCs w:val="18"/>
              </w:rPr>
              <w:t xml:space="preserve">e </w:t>
            </w:r>
            <w:r w:rsidRPr="00266ADE">
              <w:rPr>
                <w:color w:val="FF0000"/>
                <w:spacing w:val="-1"/>
                <w:szCs w:val="18"/>
              </w:rPr>
              <w:t>be</w:t>
            </w:r>
            <w:r w:rsidRPr="00266ADE">
              <w:rPr>
                <w:color w:val="FF0000"/>
                <w:szCs w:val="18"/>
              </w:rPr>
              <w:t>twe</w:t>
            </w:r>
            <w:r w:rsidRPr="00266ADE">
              <w:rPr>
                <w:color w:val="FF0000"/>
                <w:spacing w:val="-1"/>
                <w:szCs w:val="18"/>
              </w:rPr>
              <w:t>e</w:t>
            </w:r>
            <w:r w:rsidRPr="00266ADE">
              <w:rPr>
                <w:color w:val="FF0000"/>
                <w:szCs w:val="18"/>
              </w:rPr>
              <w:t>n</w:t>
            </w:r>
            <w:r w:rsidRPr="00266ADE">
              <w:rPr>
                <w:color w:val="FF0000"/>
                <w:spacing w:val="4"/>
                <w:szCs w:val="18"/>
              </w:rPr>
              <w:t xml:space="preserve"> </w:t>
            </w:r>
            <w:r w:rsidRPr="00266ADE">
              <w:rPr>
                <w:color w:val="FF0000"/>
                <w:szCs w:val="18"/>
              </w:rPr>
              <w:t>5</w:t>
            </w:r>
            <w:r w:rsidRPr="00266ADE">
              <w:rPr>
                <w:color w:val="FF0000"/>
                <w:spacing w:val="1"/>
                <w:szCs w:val="18"/>
              </w:rPr>
              <w:t xml:space="preserve"> </w:t>
            </w:r>
            <w:r w:rsidRPr="00266ADE">
              <w:rPr>
                <w:color w:val="FF0000"/>
                <w:spacing w:val="-1"/>
                <w:szCs w:val="18"/>
              </w:rPr>
              <w:t>a</w:t>
            </w:r>
            <w:r w:rsidRPr="00266ADE">
              <w:rPr>
                <w:color w:val="FF0000"/>
                <w:spacing w:val="1"/>
                <w:szCs w:val="18"/>
              </w:rPr>
              <w:t>n</w:t>
            </w:r>
            <w:r w:rsidRPr="00266ADE">
              <w:rPr>
                <w:color w:val="FF0000"/>
                <w:szCs w:val="18"/>
              </w:rPr>
              <w:t>d</w:t>
            </w:r>
            <w:r w:rsidRPr="00266ADE">
              <w:rPr>
                <w:color w:val="FF0000"/>
                <w:spacing w:val="-1"/>
                <w:szCs w:val="18"/>
              </w:rPr>
              <w:t xml:space="preserve"> </w:t>
            </w:r>
            <w:r w:rsidRPr="00266ADE">
              <w:rPr>
                <w:color w:val="FF0000"/>
                <w:szCs w:val="18"/>
              </w:rPr>
              <w:t>7</w:t>
            </w:r>
            <w:r w:rsidRPr="00266ADE">
              <w:rPr>
                <w:color w:val="FF0000"/>
                <w:spacing w:val="1"/>
                <w:szCs w:val="18"/>
              </w:rPr>
              <w:t xml:space="preserve"> </w:t>
            </w:r>
            <w:r w:rsidRPr="00266ADE">
              <w:rPr>
                <w:color w:val="FF0000"/>
                <w:spacing w:val="-1"/>
                <w:szCs w:val="18"/>
              </w:rPr>
              <w:t>ke</w:t>
            </w:r>
            <w:r w:rsidRPr="00266ADE">
              <w:rPr>
                <w:color w:val="FF0000"/>
                <w:szCs w:val="18"/>
              </w:rPr>
              <w:t>yw</w:t>
            </w:r>
            <w:r w:rsidRPr="00266ADE">
              <w:rPr>
                <w:color w:val="FF0000"/>
                <w:spacing w:val="1"/>
                <w:szCs w:val="18"/>
              </w:rPr>
              <w:t>o</w:t>
            </w:r>
            <w:r w:rsidRPr="00266ADE">
              <w:rPr>
                <w:color w:val="FF0000"/>
                <w:szCs w:val="18"/>
              </w:rPr>
              <w:t>r</w:t>
            </w:r>
            <w:r w:rsidRPr="00266ADE">
              <w:rPr>
                <w:color w:val="FF0000"/>
                <w:spacing w:val="1"/>
                <w:szCs w:val="18"/>
              </w:rPr>
              <w:t>d</w:t>
            </w:r>
            <w:r w:rsidRPr="00266ADE">
              <w:rPr>
                <w:color w:val="FF0000"/>
                <w:szCs w:val="18"/>
              </w:rPr>
              <w:t>s</w:t>
            </w:r>
            <w:r w:rsidRPr="00266ADE">
              <w:rPr>
                <w:color w:val="FF0000"/>
                <w:spacing w:val="-2"/>
                <w:szCs w:val="18"/>
              </w:rPr>
              <w:t xml:space="preserve"> </w:t>
            </w:r>
            <w:r w:rsidRPr="00266ADE">
              <w:rPr>
                <w:color w:val="FF0000"/>
                <w:szCs w:val="18"/>
              </w:rPr>
              <w:t>t</w:t>
            </w:r>
            <w:r w:rsidRPr="00266ADE">
              <w:rPr>
                <w:color w:val="FF0000"/>
                <w:spacing w:val="-1"/>
                <w:szCs w:val="18"/>
              </w:rPr>
              <w:t>h</w:t>
            </w:r>
            <w:r w:rsidRPr="00266ADE">
              <w:rPr>
                <w:color w:val="FF0000"/>
                <w:spacing w:val="1"/>
                <w:szCs w:val="18"/>
              </w:rPr>
              <w:t>a</w:t>
            </w:r>
            <w:r w:rsidRPr="00266ADE">
              <w:rPr>
                <w:color w:val="FF0000"/>
                <w:szCs w:val="18"/>
              </w:rPr>
              <w:t>t</w:t>
            </w:r>
            <w:r w:rsidRPr="00266ADE">
              <w:rPr>
                <w:color w:val="FF0000"/>
                <w:spacing w:val="1"/>
                <w:szCs w:val="18"/>
              </w:rPr>
              <w:t xml:space="preserve"> </w:t>
            </w:r>
            <w:r w:rsidRPr="00266ADE">
              <w:rPr>
                <w:color w:val="FF0000"/>
                <w:spacing w:val="-1"/>
                <w:szCs w:val="18"/>
              </w:rPr>
              <w:t>c</w:t>
            </w:r>
            <w:r w:rsidRPr="00266ADE">
              <w:rPr>
                <w:color w:val="FF0000"/>
                <w:szCs w:val="18"/>
              </w:rPr>
              <w:t>l</w:t>
            </w:r>
            <w:r w:rsidRPr="00266ADE">
              <w:rPr>
                <w:color w:val="FF0000"/>
                <w:spacing w:val="-1"/>
                <w:szCs w:val="18"/>
              </w:rPr>
              <w:t>o</w:t>
            </w:r>
            <w:r w:rsidRPr="00266ADE">
              <w:rPr>
                <w:color w:val="FF0000"/>
                <w:szCs w:val="18"/>
              </w:rPr>
              <w:t>s</w:t>
            </w:r>
            <w:r w:rsidRPr="00266ADE">
              <w:rPr>
                <w:color w:val="FF0000"/>
                <w:spacing w:val="-1"/>
                <w:szCs w:val="18"/>
              </w:rPr>
              <w:t>e</w:t>
            </w:r>
            <w:r w:rsidRPr="00266ADE">
              <w:rPr>
                <w:color w:val="FF0000"/>
                <w:szCs w:val="18"/>
              </w:rPr>
              <w:t>ly r</w:t>
            </w:r>
            <w:r w:rsidRPr="00266ADE">
              <w:rPr>
                <w:color w:val="FF0000"/>
                <w:spacing w:val="-1"/>
                <w:szCs w:val="18"/>
              </w:rPr>
              <w:t>e</w:t>
            </w:r>
            <w:r w:rsidRPr="00266ADE">
              <w:rPr>
                <w:color w:val="FF0000"/>
                <w:szCs w:val="18"/>
              </w:rPr>
              <w:t>f</w:t>
            </w:r>
            <w:r w:rsidRPr="00266ADE">
              <w:rPr>
                <w:color w:val="FF0000"/>
                <w:spacing w:val="1"/>
                <w:szCs w:val="18"/>
              </w:rPr>
              <w:t>l</w:t>
            </w:r>
            <w:r w:rsidRPr="00266ADE">
              <w:rPr>
                <w:color w:val="FF0000"/>
                <w:spacing w:val="-1"/>
                <w:szCs w:val="18"/>
              </w:rPr>
              <w:t>ec</w:t>
            </w:r>
            <w:r w:rsidRPr="00266ADE">
              <w:rPr>
                <w:color w:val="FF0000"/>
                <w:szCs w:val="18"/>
              </w:rPr>
              <w:t>t</w:t>
            </w:r>
            <w:r w:rsidRPr="00266ADE">
              <w:rPr>
                <w:color w:val="FF0000"/>
                <w:spacing w:val="1"/>
                <w:szCs w:val="18"/>
              </w:rPr>
              <w:t xml:space="preserve"> </w:t>
            </w:r>
            <w:r w:rsidRPr="00266ADE">
              <w:rPr>
                <w:color w:val="FF0000"/>
                <w:szCs w:val="18"/>
              </w:rPr>
              <w:t>t</w:t>
            </w:r>
            <w:r w:rsidRPr="00266ADE">
              <w:rPr>
                <w:color w:val="FF0000"/>
                <w:spacing w:val="1"/>
                <w:szCs w:val="18"/>
              </w:rPr>
              <w:t>h</w:t>
            </w:r>
            <w:r w:rsidRPr="00266ADE">
              <w:rPr>
                <w:color w:val="FF0000"/>
                <w:szCs w:val="18"/>
              </w:rPr>
              <w:t xml:space="preserve">e </w:t>
            </w:r>
            <w:r w:rsidRPr="00266ADE">
              <w:rPr>
                <w:color w:val="FF0000"/>
                <w:spacing w:val="-1"/>
                <w:szCs w:val="18"/>
              </w:rPr>
              <w:t>c</w:t>
            </w:r>
            <w:r w:rsidRPr="00266ADE">
              <w:rPr>
                <w:color w:val="FF0000"/>
                <w:spacing w:val="1"/>
                <w:szCs w:val="18"/>
              </w:rPr>
              <w:t>on</w:t>
            </w:r>
            <w:r w:rsidRPr="00266ADE">
              <w:rPr>
                <w:color w:val="FF0000"/>
                <w:szCs w:val="18"/>
              </w:rPr>
              <w:t>te</w:t>
            </w:r>
            <w:r w:rsidRPr="00266ADE">
              <w:rPr>
                <w:color w:val="FF0000"/>
                <w:spacing w:val="1"/>
                <w:szCs w:val="18"/>
              </w:rPr>
              <w:t>n</w:t>
            </w:r>
            <w:r w:rsidRPr="00266ADE">
              <w:rPr>
                <w:color w:val="FF0000"/>
                <w:szCs w:val="18"/>
              </w:rPr>
              <w:t>t</w:t>
            </w:r>
            <w:r w:rsidRPr="00266ADE">
              <w:rPr>
                <w:color w:val="FF0000"/>
                <w:spacing w:val="-1"/>
                <w:szCs w:val="18"/>
              </w:rPr>
              <w:t xml:space="preserve"> </w:t>
            </w:r>
            <w:r w:rsidRPr="00266ADE">
              <w:rPr>
                <w:color w:val="FF0000"/>
                <w:spacing w:val="1"/>
                <w:szCs w:val="18"/>
              </w:rPr>
              <w:t>o</w:t>
            </w:r>
            <w:r w:rsidRPr="00266ADE">
              <w:rPr>
                <w:color w:val="FF0000"/>
                <w:szCs w:val="18"/>
              </w:rPr>
              <w:t>f</w:t>
            </w:r>
            <w:r w:rsidRPr="00266ADE">
              <w:rPr>
                <w:color w:val="FF0000"/>
                <w:spacing w:val="1"/>
                <w:szCs w:val="18"/>
              </w:rPr>
              <w:t xml:space="preserve"> </w:t>
            </w:r>
            <w:r w:rsidRPr="00266ADE">
              <w:rPr>
                <w:color w:val="FF0000"/>
                <w:spacing w:val="-2"/>
                <w:szCs w:val="18"/>
              </w:rPr>
              <w:t>t</w:t>
            </w:r>
            <w:r w:rsidRPr="00266ADE">
              <w:rPr>
                <w:color w:val="FF0000"/>
                <w:spacing w:val="1"/>
                <w:szCs w:val="18"/>
              </w:rPr>
              <w:t>h</w:t>
            </w:r>
            <w:r w:rsidRPr="00266ADE">
              <w:rPr>
                <w:color w:val="FF0000"/>
                <w:szCs w:val="18"/>
              </w:rPr>
              <w:t xml:space="preserve">e </w:t>
            </w:r>
            <w:r w:rsidRPr="00266ADE">
              <w:rPr>
                <w:color w:val="FF0000"/>
                <w:spacing w:val="-1"/>
                <w:szCs w:val="18"/>
              </w:rPr>
              <w:t>p</w:t>
            </w:r>
            <w:r w:rsidRPr="00266ADE">
              <w:rPr>
                <w:color w:val="FF0000"/>
                <w:spacing w:val="1"/>
                <w:szCs w:val="18"/>
              </w:rPr>
              <w:t>a</w:t>
            </w:r>
            <w:r w:rsidRPr="00266ADE">
              <w:rPr>
                <w:color w:val="FF0000"/>
                <w:spacing w:val="-1"/>
                <w:szCs w:val="18"/>
              </w:rPr>
              <w:t>pe</w:t>
            </w:r>
            <w:r w:rsidRPr="00266ADE">
              <w:rPr>
                <w:color w:val="FF0000"/>
                <w:szCs w:val="18"/>
              </w:rPr>
              <w:t>r.</w:t>
            </w:r>
            <w:r w:rsidRPr="00266ADE">
              <w:rPr>
                <w:color w:val="FF0000"/>
                <w:spacing w:val="1"/>
                <w:szCs w:val="18"/>
              </w:rPr>
              <w:t xml:space="preserve"> </w:t>
            </w:r>
            <w:r w:rsidR="00CB6384" w:rsidRPr="00266ADE">
              <w:rPr>
                <w:color w:val="FF0000"/>
                <w:spacing w:val="1"/>
                <w:szCs w:val="18"/>
              </w:rPr>
              <w:t>L</w:t>
            </w:r>
            <w:r w:rsidR="00CB6384" w:rsidRPr="00266ADE">
              <w:rPr>
                <w:color w:val="FF0000"/>
              </w:rPr>
              <w:t>ist the keywords in order of importance.</w:t>
            </w:r>
            <w:r w:rsidR="00CB6384" w:rsidRPr="00266ADE">
              <w:rPr>
                <w:i/>
                <w:color w:val="FF0000"/>
              </w:rPr>
              <w:t xml:space="preserve"> </w:t>
            </w:r>
            <w:r w:rsidR="00CB6384" w:rsidRPr="00266ADE">
              <w:rPr>
                <w:color w:val="FF0000"/>
              </w:rPr>
              <w:t xml:space="preserve">Please </w:t>
            </w:r>
            <w:r w:rsidR="00165840" w:rsidRPr="00266ADE">
              <w:rPr>
                <w:color w:val="FF0000"/>
              </w:rPr>
              <w:t xml:space="preserve">use </w:t>
            </w:r>
            <w:r w:rsidR="00165840" w:rsidRPr="00266ADE">
              <w:rPr>
                <w:color w:val="FF0000"/>
                <w:szCs w:val="18"/>
              </w:rPr>
              <w:t>semicolons</w:t>
            </w:r>
            <w:r w:rsidR="00CB6384" w:rsidRPr="00266ADE">
              <w:rPr>
                <w:color w:val="FF0000"/>
                <w:szCs w:val="18"/>
              </w:rPr>
              <w:t xml:space="preserve"> to separate the keywords</w:t>
            </w:r>
            <w:r w:rsidRPr="00266ADE">
              <w:rPr>
                <w:color w:val="FF0000"/>
                <w:szCs w:val="18"/>
              </w:rPr>
              <w:t>.</w:t>
            </w:r>
          </w:p>
          <w:p w14:paraId="2F173093" w14:textId="77777777" w:rsidR="001123D9" w:rsidRPr="00CB6384" w:rsidRDefault="001123D9" w:rsidP="008B2A9D">
            <w:pPr>
              <w:spacing w:line="240" w:lineRule="auto"/>
              <w:rPr>
                <w:rFonts w:eastAsia="Times New Roman"/>
                <w:b/>
                <w:sz w:val="18"/>
                <w:szCs w:val="18"/>
                <w:lang w:eastAsia="de-DE"/>
              </w:rPr>
            </w:pPr>
          </w:p>
        </w:tc>
      </w:tr>
    </w:tbl>
    <w:p w14:paraId="0B708D56" w14:textId="77777777" w:rsidR="001123D9" w:rsidRDefault="001123D9" w:rsidP="008B2A9D">
      <w:pPr>
        <w:spacing w:line="240" w:lineRule="auto"/>
        <w:rPr>
          <w:rFonts w:eastAsia="Times New Roman"/>
          <w:b/>
          <w:i/>
          <w:sz w:val="18"/>
          <w:szCs w:val="18"/>
          <w:lang w:eastAsia="de-DE"/>
        </w:rPr>
      </w:pPr>
    </w:p>
    <w:p w14:paraId="77EAE00D" w14:textId="77777777" w:rsidR="00B46D57" w:rsidRDefault="00B46D57" w:rsidP="00691B35">
      <w:pPr>
        <w:keepNext/>
        <w:spacing w:line="240" w:lineRule="auto"/>
        <w:outlineLvl w:val="0"/>
        <w:rPr>
          <w:rStyle w:val="Heading1Char"/>
        </w:rPr>
      </w:pPr>
      <w:bookmarkStart w:id="0" w:name="_Toc450498024"/>
    </w:p>
    <w:p w14:paraId="08A23B54" w14:textId="77777777" w:rsidR="005F575C" w:rsidRPr="00CC2FBB" w:rsidRDefault="005F575C" w:rsidP="00691B35">
      <w:pPr>
        <w:keepNext/>
        <w:spacing w:line="240" w:lineRule="auto"/>
        <w:outlineLvl w:val="0"/>
        <w:rPr>
          <w:rFonts w:eastAsia="Times New Roman"/>
          <w:b/>
          <w:kern w:val="28"/>
          <w:szCs w:val="20"/>
          <w:lang w:eastAsia="de-DE"/>
        </w:rPr>
      </w:pPr>
      <w:r w:rsidRPr="009C6CFD">
        <w:rPr>
          <w:rStyle w:val="Heading1Char"/>
        </w:rPr>
        <w:t>Introduction</w:t>
      </w:r>
      <w:bookmarkEnd w:id="0"/>
      <w:r w:rsidR="00FA524A" w:rsidRPr="009C6CFD">
        <w:rPr>
          <w:rStyle w:val="Heading1Char"/>
        </w:rPr>
        <w:t xml:space="preserve"> </w:t>
      </w:r>
      <w:r w:rsidR="00FA524A" w:rsidRPr="00046271">
        <w:rPr>
          <w:rFonts w:eastAsia="Times New Roman"/>
          <w:color w:val="FF0000"/>
          <w:kern w:val="28"/>
          <w:szCs w:val="20"/>
          <w:lang w:eastAsia="de-DE"/>
        </w:rPr>
        <w:t>(</w:t>
      </w:r>
      <w:r w:rsidR="00FA524A" w:rsidRPr="00FA524A">
        <w:rPr>
          <w:rFonts w:eastAsia="Times New Roman"/>
          <w:b/>
          <w:color w:val="FF0000"/>
          <w:kern w:val="28"/>
          <w:szCs w:val="20"/>
          <w:lang w:eastAsia="de-DE"/>
        </w:rPr>
        <w:t xml:space="preserve">Cambria, 10 </w:t>
      </w:r>
      <w:proofErr w:type="spellStart"/>
      <w:r w:rsidR="00FA524A" w:rsidRPr="00FA524A">
        <w:rPr>
          <w:rFonts w:eastAsia="Times New Roman"/>
          <w:b/>
          <w:color w:val="FF0000"/>
          <w:kern w:val="28"/>
          <w:szCs w:val="20"/>
          <w:lang w:eastAsia="de-DE"/>
        </w:rPr>
        <w:t>pt</w:t>
      </w:r>
      <w:proofErr w:type="spellEnd"/>
      <w:r w:rsidR="00FA524A" w:rsidRPr="00FA524A">
        <w:rPr>
          <w:rFonts w:eastAsia="Times New Roman"/>
          <w:b/>
          <w:color w:val="FF0000"/>
          <w:kern w:val="28"/>
          <w:szCs w:val="20"/>
          <w:lang w:eastAsia="de-DE"/>
        </w:rPr>
        <w:t>, bold</w:t>
      </w:r>
      <w:r w:rsidR="00FA524A">
        <w:rPr>
          <w:rFonts w:eastAsia="Times New Roman"/>
          <w:color w:val="FF0000"/>
          <w:kern w:val="28"/>
          <w:szCs w:val="20"/>
          <w:lang w:eastAsia="de-DE"/>
        </w:rPr>
        <w:t>)</w:t>
      </w:r>
    </w:p>
    <w:p w14:paraId="52CAA882" w14:textId="77777777" w:rsidR="005F575C" w:rsidRPr="00CC2FBB" w:rsidRDefault="005F575C" w:rsidP="008B2A9D">
      <w:pPr>
        <w:spacing w:line="240" w:lineRule="auto"/>
        <w:rPr>
          <w:rFonts w:eastAsia="Times New Roman"/>
          <w:szCs w:val="20"/>
          <w:lang w:eastAsia="de-DE"/>
        </w:rPr>
      </w:pPr>
    </w:p>
    <w:p w14:paraId="43AF5666" w14:textId="0D670C98" w:rsidR="00FA524A" w:rsidRDefault="00FA524A" w:rsidP="008B2A9D">
      <w:pPr>
        <w:spacing w:line="240" w:lineRule="auto"/>
        <w:rPr>
          <w:rFonts w:eastAsia="Times New Roman"/>
          <w:szCs w:val="20"/>
        </w:rPr>
      </w:pPr>
      <w:r w:rsidRPr="007D76CE">
        <w:rPr>
          <w:rFonts w:eastAsia="Times New Roman"/>
          <w:szCs w:val="20"/>
        </w:rPr>
        <w:t xml:space="preserve">The main body of the text should be in Cambria, 10 </w:t>
      </w:r>
      <w:proofErr w:type="spellStart"/>
      <w:r w:rsidRPr="007D76CE">
        <w:rPr>
          <w:rFonts w:eastAsia="Times New Roman"/>
          <w:szCs w:val="20"/>
        </w:rPr>
        <w:t>pt</w:t>
      </w:r>
      <w:proofErr w:type="spellEnd"/>
      <w:r w:rsidRPr="007D76CE">
        <w:rPr>
          <w:rFonts w:eastAsia="Times New Roman"/>
          <w:szCs w:val="20"/>
        </w:rPr>
        <w:t xml:space="preserve">, single-spaced and fully justified. Also, please leave a blank line between paragraphs and do not add another space between paragraphs (i.e., before or after spacing). Please use normal capitalization within the text and do not use boldface for </w:t>
      </w:r>
      <w:r w:rsidRPr="003633DA">
        <w:rPr>
          <w:rFonts w:eastAsia="Times New Roman"/>
          <w:szCs w:val="20"/>
        </w:rPr>
        <w:t xml:space="preserve">emphasis. Italics are acceptable. All headings should use initial capitals only, </w:t>
      </w:r>
      <w:r w:rsidR="001A6E5D">
        <w:rPr>
          <w:rFonts w:eastAsia="Times New Roman"/>
          <w:szCs w:val="20"/>
        </w:rPr>
        <w:t>except</w:t>
      </w:r>
      <w:r w:rsidRPr="003633DA">
        <w:rPr>
          <w:rFonts w:eastAsia="Times New Roman"/>
          <w:szCs w:val="20"/>
        </w:rPr>
        <w:t xml:space="preserve"> for </w:t>
      </w:r>
      <w:r w:rsidR="001A6E5D">
        <w:rPr>
          <w:rFonts w:eastAsia="Times New Roman"/>
          <w:szCs w:val="20"/>
        </w:rPr>
        <w:t xml:space="preserve">the </w:t>
      </w:r>
      <w:r w:rsidRPr="003633DA">
        <w:rPr>
          <w:rFonts w:eastAsia="Times New Roman"/>
          <w:szCs w:val="20"/>
        </w:rPr>
        <w:t>use of Acronyms.</w:t>
      </w:r>
    </w:p>
    <w:p w14:paraId="455AE78E" w14:textId="4B71FF3D" w:rsidR="00DA56DA" w:rsidRDefault="00DA56DA" w:rsidP="008B2A9D">
      <w:pPr>
        <w:spacing w:line="240" w:lineRule="auto"/>
        <w:rPr>
          <w:rFonts w:eastAsia="Times New Roman"/>
          <w:szCs w:val="20"/>
        </w:rPr>
      </w:pPr>
    </w:p>
    <w:p w14:paraId="6F599A07" w14:textId="22E09749" w:rsidR="00DA56DA" w:rsidRPr="003633DA" w:rsidRDefault="00DA56DA" w:rsidP="008B2A9D">
      <w:pPr>
        <w:spacing w:line="240" w:lineRule="auto"/>
        <w:rPr>
          <w:rFonts w:eastAsia="Times New Roman"/>
          <w:szCs w:val="20"/>
        </w:rPr>
      </w:pPr>
      <w:r>
        <w:rPr>
          <w:rFonts w:eastAsia="Times New Roman"/>
          <w:szCs w:val="20"/>
        </w:rPr>
        <w:t xml:space="preserve">The structure of the paper should be designed in concordance with the specifics of the paper. For the research papers, the structure should contain the following parts: Introduction, Literature review, Methodology, Results and Discussions, Conclusions, and References. </w:t>
      </w:r>
      <w:bookmarkStart w:id="1" w:name="_GoBack"/>
      <w:bookmarkEnd w:id="1"/>
    </w:p>
    <w:p w14:paraId="3892525C" w14:textId="77777777" w:rsidR="00FA524A" w:rsidRPr="003633DA" w:rsidRDefault="00FA524A" w:rsidP="008B2A9D">
      <w:pPr>
        <w:spacing w:line="240" w:lineRule="auto"/>
        <w:rPr>
          <w:rFonts w:eastAsia="Times New Roman"/>
          <w:szCs w:val="20"/>
        </w:rPr>
      </w:pPr>
    </w:p>
    <w:p w14:paraId="606E5BF3" w14:textId="5B11922D" w:rsidR="003633DA" w:rsidRPr="003633DA" w:rsidRDefault="003633DA" w:rsidP="003633DA">
      <w:pPr>
        <w:pStyle w:val="Heading1"/>
        <w:rPr>
          <w:rFonts w:cs="Times New Roman"/>
          <w:b w:val="0"/>
          <w:bCs w:val="0"/>
          <w:szCs w:val="20"/>
          <w:lang w:eastAsia="en-US"/>
        </w:rPr>
      </w:pPr>
      <w:r w:rsidRPr="003633DA">
        <w:rPr>
          <w:rFonts w:cs="Times New Roman"/>
          <w:b w:val="0"/>
          <w:bCs w:val="0"/>
          <w:szCs w:val="20"/>
          <w:lang w:eastAsia="en-US"/>
        </w:rPr>
        <w:t xml:space="preserve">Citations in </w:t>
      </w:r>
      <w:r w:rsidR="001A6E5D">
        <w:rPr>
          <w:rFonts w:cs="Times New Roman"/>
          <w:b w:val="0"/>
          <w:bCs w:val="0"/>
          <w:szCs w:val="20"/>
          <w:lang w:eastAsia="en-US"/>
        </w:rPr>
        <w:t xml:space="preserve">the </w:t>
      </w:r>
      <w:r w:rsidRPr="003633DA">
        <w:rPr>
          <w:rFonts w:cs="Times New Roman"/>
          <w:b w:val="0"/>
          <w:bCs w:val="0"/>
          <w:szCs w:val="20"/>
          <w:lang w:eastAsia="en-US"/>
        </w:rPr>
        <w:t>text should follow the examples below:</w:t>
      </w:r>
    </w:p>
    <w:p w14:paraId="04CA72E4" w14:textId="77777777" w:rsidR="003633DA" w:rsidRPr="003633DA" w:rsidRDefault="003633DA" w:rsidP="003633DA">
      <w:pPr>
        <w:rPr>
          <w:szCs w:val="20"/>
        </w:rPr>
      </w:pPr>
    </w:p>
    <w:p w14:paraId="65A640BC" w14:textId="54B992C6" w:rsidR="003633DA" w:rsidRPr="003633DA" w:rsidRDefault="003633DA" w:rsidP="003633DA">
      <w:pPr>
        <w:autoSpaceDE w:val="0"/>
        <w:autoSpaceDN w:val="0"/>
        <w:adjustRightInd w:val="0"/>
        <w:rPr>
          <w:szCs w:val="20"/>
        </w:rPr>
      </w:pPr>
      <w:r w:rsidRPr="003633DA">
        <w:rPr>
          <w:szCs w:val="20"/>
        </w:rPr>
        <w:t>"</w:t>
      </w:r>
      <w:r w:rsidR="00C7190C">
        <w:rPr>
          <w:szCs w:val="20"/>
        </w:rPr>
        <w:t xml:space="preserve">Above all, creating the future must extend beyond </w:t>
      </w:r>
      <w:r w:rsidR="004C799A">
        <w:rPr>
          <w:szCs w:val="20"/>
        </w:rPr>
        <w:t xml:space="preserve">the </w:t>
      </w:r>
      <w:r w:rsidR="00C7190C">
        <w:rPr>
          <w:szCs w:val="20"/>
        </w:rPr>
        <w:t>narrow interest of the company. It must be about pursuing the common good.</w:t>
      </w:r>
      <w:r w:rsidRPr="003633DA">
        <w:rPr>
          <w:szCs w:val="20"/>
        </w:rPr>
        <w:t>" (</w:t>
      </w:r>
      <w:r w:rsidR="00C7190C">
        <w:rPr>
          <w:szCs w:val="20"/>
        </w:rPr>
        <w:t>Nonaka &amp; Takeuchi, 2019, p. 5</w:t>
      </w:r>
      <w:r w:rsidRPr="003633DA">
        <w:rPr>
          <w:szCs w:val="20"/>
        </w:rPr>
        <w:t>).</w:t>
      </w:r>
    </w:p>
    <w:p w14:paraId="360E5712" w14:textId="77777777" w:rsidR="003633DA" w:rsidRPr="003633DA" w:rsidRDefault="003633DA" w:rsidP="003633DA">
      <w:pPr>
        <w:autoSpaceDE w:val="0"/>
        <w:autoSpaceDN w:val="0"/>
        <w:adjustRightInd w:val="0"/>
        <w:rPr>
          <w:szCs w:val="20"/>
        </w:rPr>
      </w:pPr>
    </w:p>
    <w:p w14:paraId="5F2F2128" w14:textId="6D4F6E68" w:rsidR="003633DA" w:rsidRPr="003633DA" w:rsidRDefault="00D82C47" w:rsidP="003633DA">
      <w:pPr>
        <w:autoSpaceDE w:val="0"/>
        <w:autoSpaceDN w:val="0"/>
        <w:adjustRightInd w:val="0"/>
        <w:rPr>
          <w:szCs w:val="20"/>
        </w:rPr>
      </w:pPr>
      <w:proofErr w:type="spellStart"/>
      <w:r w:rsidRPr="00D82C47">
        <w:rPr>
          <w:szCs w:val="20"/>
        </w:rPr>
        <w:t>Bratianu</w:t>
      </w:r>
      <w:proofErr w:type="spellEnd"/>
      <w:r w:rsidRPr="00D82C47">
        <w:rPr>
          <w:szCs w:val="20"/>
        </w:rPr>
        <w:t xml:space="preserve">, </w:t>
      </w:r>
      <w:proofErr w:type="spellStart"/>
      <w:r w:rsidRPr="00D82C47">
        <w:rPr>
          <w:szCs w:val="20"/>
        </w:rPr>
        <w:t>Vătămănescu</w:t>
      </w:r>
      <w:proofErr w:type="spellEnd"/>
      <w:r w:rsidRPr="00D82C47">
        <w:rPr>
          <w:szCs w:val="20"/>
        </w:rPr>
        <w:t xml:space="preserve">, </w:t>
      </w:r>
      <w:proofErr w:type="spellStart"/>
      <w:r w:rsidRPr="00D82C47">
        <w:rPr>
          <w:szCs w:val="20"/>
        </w:rPr>
        <w:t>Anagnoste</w:t>
      </w:r>
      <w:proofErr w:type="spellEnd"/>
      <w:r w:rsidRPr="00D82C47">
        <w:rPr>
          <w:szCs w:val="20"/>
        </w:rPr>
        <w:t xml:space="preserve"> </w:t>
      </w:r>
      <w:r>
        <w:rPr>
          <w:szCs w:val="20"/>
        </w:rPr>
        <w:t>and</w:t>
      </w:r>
      <w:r w:rsidRPr="00D82C47">
        <w:rPr>
          <w:szCs w:val="20"/>
        </w:rPr>
        <w:t xml:space="preserve"> </w:t>
      </w:r>
      <w:proofErr w:type="spellStart"/>
      <w:r w:rsidRPr="00D82C47">
        <w:rPr>
          <w:szCs w:val="20"/>
        </w:rPr>
        <w:t>Dominici</w:t>
      </w:r>
      <w:proofErr w:type="spellEnd"/>
      <w:r>
        <w:rPr>
          <w:szCs w:val="20"/>
        </w:rPr>
        <w:t xml:space="preserve"> (2021)</w:t>
      </w:r>
      <w:r w:rsidRPr="00D82C47">
        <w:rPr>
          <w:szCs w:val="20"/>
        </w:rPr>
        <w:t xml:space="preserve"> </w:t>
      </w:r>
      <w:r w:rsidR="0043770C" w:rsidRPr="003633DA">
        <w:rPr>
          <w:szCs w:val="20"/>
        </w:rPr>
        <w:t>[</w:t>
      </w:r>
      <w:r w:rsidR="0043770C" w:rsidRPr="0043770C">
        <w:rPr>
          <w:szCs w:val="20"/>
          <w:highlight w:val="yellow"/>
        </w:rPr>
        <w:t xml:space="preserve">Use as </w:t>
      </w:r>
      <w:r w:rsidR="005832E8">
        <w:rPr>
          <w:szCs w:val="20"/>
          <w:highlight w:val="yellow"/>
        </w:rPr>
        <w:t xml:space="preserve">the </w:t>
      </w:r>
      <w:r w:rsidR="0043770C" w:rsidRPr="0043770C">
        <w:rPr>
          <w:szCs w:val="20"/>
          <w:highlight w:val="yellow"/>
        </w:rPr>
        <w:t>first citation in text</w:t>
      </w:r>
      <w:r w:rsidR="0043770C">
        <w:rPr>
          <w:szCs w:val="20"/>
        </w:rPr>
        <w:t xml:space="preserve">] </w:t>
      </w:r>
      <w:r w:rsidR="003633DA" w:rsidRPr="003633DA">
        <w:rPr>
          <w:szCs w:val="20"/>
        </w:rPr>
        <w:t xml:space="preserve">argue that knowledge is an intangible entity </w:t>
      </w:r>
      <w:r w:rsidR="005832E8">
        <w:rPr>
          <w:szCs w:val="20"/>
        </w:rPr>
        <w:t>that</w:t>
      </w:r>
      <w:r w:rsidR="003633DA" w:rsidRPr="003633DA">
        <w:rPr>
          <w:szCs w:val="20"/>
        </w:rPr>
        <w:t xml:space="preserve"> is highly nonlinear</w:t>
      </w:r>
      <w:r>
        <w:rPr>
          <w:szCs w:val="20"/>
        </w:rPr>
        <w:t xml:space="preserve">…… </w:t>
      </w:r>
      <w:proofErr w:type="spellStart"/>
      <w:r>
        <w:rPr>
          <w:szCs w:val="20"/>
        </w:rPr>
        <w:t>Bratianu</w:t>
      </w:r>
      <w:proofErr w:type="spellEnd"/>
      <w:r>
        <w:rPr>
          <w:szCs w:val="20"/>
        </w:rPr>
        <w:t xml:space="preserve"> et al. (2021</w:t>
      </w:r>
      <w:r w:rsidR="0043770C">
        <w:rPr>
          <w:szCs w:val="20"/>
        </w:rPr>
        <w:t>, p. 306</w:t>
      </w:r>
      <w:r>
        <w:rPr>
          <w:szCs w:val="20"/>
        </w:rPr>
        <w:t>)</w:t>
      </w:r>
      <w:r w:rsidR="0043770C">
        <w:rPr>
          <w:szCs w:val="20"/>
        </w:rPr>
        <w:t xml:space="preserve"> </w:t>
      </w:r>
      <w:r w:rsidR="0043770C" w:rsidRPr="003633DA">
        <w:rPr>
          <w:szCs w:val="20"/>
        </w:rPr>
        <w:t>[</w:t>
      </w:r>
      <w:r w:rsidR="0043770C" w:rsidRPr="0043770C">
        <w:rPr>
          <w:szCs w:val="20"/>
          <w:highlight w:val="yellow"/>
        </w:rPr>
        <w:t>Use as subsequent first citation per paragraph thereafter</w:t>
      </w:r>
      <w:r w:rsidR="0043770C" w:rsidRPr="003633DA">
        <w:rPr>
          <w:szCs w:val="20"/>
        </w:rPr>
        <w:t>]...</w:t>
      </w:r>
      <w:r w:rsidR="0043770C">
        <w:rPr>
          <w:szCs w:val="20"/>
        </w:rPr>
        <w:t>...</w:t>
      </w:r>
    </w:p>
    <w:p w14:paraId="196046BF" w14:textId="77777777" w:rsidR="003633DA" w:rsidRPr="003633DA" w:rsidRDefault="003633DA" w:rsidP="003633DA">
      <w:pPr>
        <w:autoSpaceDE w:val="0"/>
        <w:autoSpaceDN w:val="0"/>
        <w:adjustRightInd w:val="0"/>
        <w:rPr>
          <w:szCs w:val="20"/>
        </w:rPr>
      </w:pPr>
    </w:p>
    <w:p w14:paraId="1D86DF36" w14:textId="6EDEB823" w:rsidR="003633DA" w:rsidRPr="003633DA" w:rsidRDefault="0043770C" w:rsidP="003633DA">
      <w:pPr>
        <w:autoSpaceDE w:val="0"/>
        <w:autoSpaceDN w:val="0"/>
        <w:adjustRightInd w:val="0"/>
        <w:rPr>
          <w:szCs w:val="20"/>
        </w:rPr>
      </w:pPr>
      <w:r>
        <w:rPr>
          <w:szCs w:val="20"/>
        </w:rPr>
        <w:t xml:space="preserve">Previous studies </w:t>
      </w:r>
      <w:r w:rsidR="003633DA" w:rsidRPr="003633DA">
        <w:rPr>
          <w:szCs w:val="20"/>
        </w:rPr>
        <w:t>(</w:t>
      </w:r>
      <w:r w:rsidR="00E07F10" w:rsidRPr="003633DA">
        <w:rPr>
          <w:szCs w:val="20"/>
        </w:rPr>
        <w:t>Crane, Matten</w:t>
      </w:r>
      <w:r w:rsidR="00E07F10" w:rsidRPr="00E07F10">
        <w:rPr>
          <w:szCs w:val="20"/>
          <w:highlight w:val="yellow"/>
        </w:rPr>
        <w:t>,</w:t>
      </w:r>
      <w:r w:rsidR="00E07F10" w:rsidRPr="003633DA">
        <w:rPr>
          <w:szCs w:val="20"/>
        </w:rPr>
        <w:t xml:space="preserve"> &amp; Moon, 2008;</w:t>
      </w:r>
      <w:r w:rsidR="00E07F10">
        <w:rPr>
          <w:szCs w:val="20"/>
        </w:rPr>
        <w:t xml:space="preserve"> </w:t>
      </w:r>
      <w:proofErr w:type="spellStart"/>
      <w:r w:rsidRPr="00D82C47">
        <w:rPr>
          <w:szCs w:val="20"/>
        </w:rPr>
        <w:t>Vătămănescu</w:t>
      </w:r>
      <w:proofErr w:type="spellEnd"/>
      <w:r>
        <w:rPr>
          <w:szCs w:val="20"/>
        </w:rPr>
        <w:t xml:space="preserve"> et al., 2020; </w:t>
      </w:r>
      <w:proofErr w:type="spellStart"/>
      <w:r>
        <w:rPr>
          <w:szCs w:val="20"/>
        </w:rPr>
        <w:t>Bratianu</w:t>
      </w:r>
      <w:proofErr w:type="spellEnd"/>
      <w:r>
        <w:rPr>
          <w:szCs w:val="20"/>
        </w:rPr>
        <w:t xml:space="preserve"> et al., 2021; </w:t>
      </w:r>
      <w:proofErr w:type="spellStart"/>
      <w:r>
        <w:rPr>
          <w:szCs w:val="20"/>
        </w:rPr>
        <w:t>Zait</w:t>
      </w:r>
      <w:proofErr w:type="spellEnd"/>
      <w:r>
        <w:rPr>
          <w:szCs w:val="20"/>
        </w:rPr>
        <w:t xml:space="preserve"> et al., 2021</w:t>
      </w:r>
      <w:r w:rsidR="003633DA" w:rsidRPr="003633DA">
        <w:rPr>
          <w:szCs w:val="20"/>
        </w:rPr>
        <w:t xml:space="preserve">) </w:t>
      </w:r>
      <w:r>
        <w:rPr>
          <w:szCs w:val="20"/>
        </w:rPr>
        <w:t>have shown that………………..</w:t>
      </w:r>
    </w:p>
    <w:p w14:paraId="3A5D8A0A" w14:textId="77777777" w:rsidR="003633DA" w:rsidRPr="003633DA" w:rsidRDefault="003633DA" w:rsidP="003633DA">
      <w:pPr>
        <w:autoSpaceDE w:val="0"/>
        <w:autoSpaceDN w:val="0"/>
        <w:adjustRightInd w:val="0"/>
        <w:rPr>
          <w:szCs w:val="20"/>
        </w:rPr>
      </w:pPr>
    </w:p>
    <w:p w14:paraId="31856691" w14:textId="60EC35D8" w:rsidR="003633DA" w:rsidRPr="003633DA" w:rsidRDefault="003633DA" w:rsidP="003633DA">
      <w:pPr>
        <w:autoSpaceDE w:val="0"/>
        <w:autoSpaceDN w:val="0"/>
        <w:adjustRightInd w:val="0"/>
        <w:rPr>
          <w:szCs w:val="20"/>
        </w:rPr>
      </w:pPr>
      <w:r w:rsidRPr="003633DA">
        <w:rPr>
          <w:szCs w:val="20"/>
        </w:rPr>
        <w:t>Allport's diary (</w:t>
      </w:r>
      <w:r w:rsidR="007D24C4" w:rsidRPr="007D24C4">
        <w:rPr>
          <w:szCs w:val="20"/>
          <w:highlight w:val="yellow"/>
        </w:rPr>
        <w:t>as</w:t>
      </w:r>
      <w:r w:rsidR="007D24C4">
        <w:rPr>
          <w:szCs w:val="20"/>
        </w:rPr>
        <w:t xml:space="preserve"> </w:t>
      </w:r>
      <w:r w:rsidRPr="003633DA">
        <w:rPr>
          <w:szCs w:val="20"/>
          <w:highlight w:val="yellow"/>
        </w:rPr>
        <w:t>cited</w:t>
      </w:r>
      <w:r w:rsidRPr="003633DA">
        <w:rPr>
          <w:szCs w:val="20"/>
        </w:rPr>
        <w:t xml:space="preserve"> in Nicholson, 2003).</w:t>
      </w:r>
    </w:p>
    <w:p w14:paraId="65BCA6B5" w14:textId="77777777" w:rsidR="00046271" w:rsidRPr="003633DA" w:rsidRDefault="00046271" w:rsidP="008B2A9D">
      <w:pPr>
        <w:spacing w:line="240" w:lineRule="auto"/>
        <w:rPr>
          <w:rFonts w:eastAsia="Times New Roman"/>
          <w:color w:val="FF0000"/>
          <w:szCs w:val="20"/>
        </w:rPr>
      </w:pPr>
    </w:p>
    <w:p w14:paraId="11546C63" w14:textId="714B018F" w:rsidR="00165840" w:rsidRDefault="00165840" w:rsidP="008B2A9D">
      <w:pPr>
        <w:spacing w:line="240" w:lineRule="auto"/>
        <w:rPr>
          <w:rFonts w:eastAsia="Times New Roman"/>
          <w:szCs w:val="20"/>
        </w:rPr>
      </w:pPr>
    </w:p>
    <w:p w14:paraId="6ECEC464" w14:textId="2CF92318" w:rsidR="005F575C" w:rsidRPr="00046271" w:rsidRDefault="00776C0F" w:rsidP="008B2A9D">
      <w:pPr>
        <w:keepNext/>
        <w:tabs>
          <w:tab w:val="left" w:pos="2987"/>
        </w:tabs>
        <w:spacing w:line="240" w:lineRule="auto"/>
        <w:outlineLvl w:val="0"/>
        <w:rPr>
          <w:rFonts w:eastAsia="Times New Roman"/>
          <w:color w:val="FF0000"/>
          <w:kern w:val="28"/>
          <w:szCs w:val="20"/>
          <w:lang w:eastAsia="de-DE"/>
        </w:rPr>
      </w:pPr>
      <w:r w:rsidRPr="009C6CFD">
        <w:rPr>
          <w:rStyle w:val="Heading1Char"/>
        </w:rPr>
        <w:t>H</w:t>
      </w:r>
      <w:r w:rsidR="00046271" w:rsidRPr="009C6CFD">
        <w:rPr>
          <w:rStyle w:val="Heading1Char"/>
        </w:rPr>
        <w:t>eading 1</w:t>
      </w:r>
      <w:r w:rsidR="00046271">
        <w:rPr>
          <w:rFonts w:eastAsia="Times New Roman"/>
          <w:b/>
          <w:kern w:val="28"/>
          <w:szCs w:val="20"/>
          <w:lang w:eastAsia="de-DE"/>
        </w:rPr>
        <w:t xml:space="preserve"> </w:t>
      </w:r>
      <w:r w:rsidR="00046271" w:rsidRPr="00046271">
        <w:rPr>
          <w:rFonts w:eastAsia="Times New Roman"/>
          <w:color w:val="FF0000"/>
          <w:kern w:val="28"/>
          <w:szCs w:val="20"/>
          <w:lang w:eastAsia="de-DE"/>
        </w:rPr>
        <w:t>(</w:t>
      </w:r>
      <w:r w:rsidRPr="00776C0F">
        <w:rPr>
          <w:rFonts w:eastAsia="Times New Roman"/>
          <w:b/>
          <w:color w:val="FF0000"/>
          <w:kern w:val="28"/>
          <w:szCs w:val="20"/>
          <w:lang w:eastAsia="de-DE"/>
        </w:rPr>
        <w:t>Cambria,</w:t>
      </w:r>
      <w:r>
        <w:rPr>
          <w:rFonts w:eastAsia="Times New Roman"/>
          <w:color w:val="FF0000"/>
          <w:kern w:val="28"/>
          <w:szCs w:val="20"/>
          <w:lang w:eastAsia="de-DE"/>
        </w:rPr>
        <w:t xml:space="preserve"> </w:t>
      </w:r>
      <w:r w:rsidR="00046271" w:rsidRPr="00FA524A">
        <w:rPr>
          <w:rFonts w:eastAsia="Times New Roman"/>
          <w:b/>
          <w:color w:val="FF0000"/>
          <w:kern w:val="28"/>
          <w:szCs w:val="20"/>
          <w:lang w:eastAsia="de-DE"/>
        </w:rPr>
        <w:t xml:space="preserve">10 </w:t>
      </w:r>
      <w:proofErr w:type="spellStart"/>
      <w:r w:rsidR="00046271" w:rsidRPr="00FA524A">
        <w:rPr>
          <w:rFonts w:eastAsia="Times New Roman"/>
          <w:b/>
          <w:color w:val="FF0000"/>
          <w:kern w:val="28"/>
          <w:szCs w:val="20"/>
          <w:lang w:eastAsia="de-DE"/>
        </w:rPr>
        <w:t>pt</w:t>
      </w:r>
      <w:proofErr w:type="spellEnd"/>
      <w:r w:rsidR="00046271" w:rsidRPr="00FA524A">
        <w:rPr>
          <w:rFonts w:eastAsia="Times New Roman"/>
          <w:b/>
          <w:color w:val="FF0000"/>
          <w:kern w:val="28"/>
          <w:szCs w:val="20"/>
          <w:lang w:eastAsia="de-DE"/>
        </w:rPr>
        <w:t>, bold</w:t>
      </w:r>
      <w:r w:rsidR="00046271">
        <w:rPr>
          <w:rFonts w:eastAsia="Times New Roman"/>
          <w:color w:val="FF0000"/>
          <w:kern w:val="28"/>
          <w:szCs w:val="20"/>
          <w:lang w:eastAsia="de-DE"/>
        </w:rPr>
        <w:t xml:space="preserve">; </w:t>
      </w:r>
      <w:r w:rsidR="00046271" w:rsidRPr="00046271">
        <w:rPr>
          <w:rFonts w:eastAsia="Times New Roman"/>
          <w:color w:val="FF0000"/>
          <w:kern w:val="28"/>
          <w:szCs w:val="20"/>
          <w:lang w:eastAsia="de-DE"/>
        </w:rPr>
        <w:t>do not insert numbering bullets, just write the name of the heading with no numbers assigned</w:t>
      </w:r>
      <w:r w:rsidR="00E07F10">
        <w:rPr>
          <w:rFonts w:eastAsia="Times New Roman"/>
          <w:color w:val="FF0000"/>
          <w:kern w:val="28"/>
          <w:szCs w:val="20"/>
          <w:lang w:eastAsia="de-DE"/>
        </w:rPr>
        <w:t xml:space="preserve">, with </w:t>
      </w:r>
      <w:r w:rsidR="00E07F10" w:rsidRPr="00E07F10">
        <w:rPr>
          <w:rFonts w:eastAsia="Times New Roman"/>
          <w:iCs/>
          <w:color w:val="FF0000"/>
          <w:kern w:val="28"/>
          <w:szCs w:val="20"/>
          <w:lang w:eastAsia="de-DE"/>
        </w:rPr>
        <w:t>Sentence case</w:t>
      </w:r>
      <w:r w:rsidR="00046271" w:rsidRPr="00E07F10">
        <w:rPr>
          <w:rFonts w:eastAsia="Times New Roman"/>
          <w:iCs/>
          <w:color w:val="FF0000"/>
          <w:kern w:val="28"/>
          <w:szCs w:val="20"/>
          <w:lang w:eastAsia="de-DE"/>
        </w:rPr>
        <w:t>)</w:t>
      </w:r>
    </w:p>
    <w:p w14:paraId="0D511389" w14:textId="77777777" w:rsidR="008B2A9D" w:rsidRDefault="008B2A9D" w:rsidP="008B2A9D">
      <w:pPr>
        <w:spacing w:line="240" w:lineRule="auto"/>
      </w:pPr>
    </w:p>
    <w:p w14:paraId="4067ACC1" w14:textId="77777777" w:rsidR="004C799A" w:rsidRDefault="00C4436D" w:rsidP="008B2A9D">
      <w:pPr>
        <w:spacing w:line="240" w:lineRule="auto"/>
      </w:pPr>
      <w:r w:rsidRPr="007D76CE">
        <w:t xml:space="preserve">Papers must have between </w:t>
      </w:r>
      <w:r w:rsidR="005832E8">
        <w:t>5</w:t>
      </w:r>
      <w:r w:rsidRPr="007D76CE">
        <w:t xml:space="preserve">,000 and </w:t>
      </w:r>
      <w:r w:rsidR="005832E8">
        <w:t>7</w:t>
      </w:r>
      <w:r w:rsidRPr="007D76CE">
        <w:t xml:space="preserve">,000 words in length, including </w:t>
      </w:r>
      <w:r w:rsidR="005832E8">
        <w:t>abstracts</w:t>
      </w:r>
      <w:r w:rsidRPr="007D76CE">
        <w:t>, figures, references</w:t>
      </w:r>
      <w:r w:rsidR="005832E8">
        <w:t>,</w:t>
      </w:r>
      <w:r w:rsidRPr="007D76CE">
        <w:t xml:space="preserve"> and appendices. Before submitting your paper, please ensure that it has been </w:t>
      </w:r>
      <w:r w:rsidRPr="007D76CE">
        <w:lastRenderedPageBreak/>
        <w:t>carefully read for typographical and grammatical errors. If English is not your first language, please have your paper proofread by an English</w:t>
      </w:r>
      <w:r w:rsidR="00056668" w:rsidRPr="007D76CE">
        <w:t>-</w:t>
      </w:r>
      <w:r w:rsidRPr="007D76CE">
        <w:t xml:space="preserve">speaking person. Papers will be returned if the standard of English </w:t>
      </w:r>
      <w:r w:rsidR="008E4044">
        <w:t xml:space="preserve">(United States) </w:t>
      </w:r>
      <w:r w:rsidRPr="007D76CE">
        <w:t xml:space="preserve">is not considered </w:t>
      </w:r>
      <w:r w:rsidR="00D312D0" w:rsidRPr="007D76CE">
        <w:t>good</w:t>
      </w:r>
      <w:r w:rsidRPr="007D76CE">
        <w:t xml:space="preserve"> enough for publication. </w:t>
      </w:r>
    </w:p>
    <w:p w14:paraId="191E206C" w14:textId="77777777" w:rsidR="004C799A" w:rsidRDefault="004C799A" w:rsidP="008B2A9D">
      <w:pPr>
        <w:spacing w:line="240" w:lineRule="auto"/>
      </w:pPr>
    </w:p>
    <w:p w14:paraId="7A673520" w14:textId="645B2EC5" w:rsidR="00C4436D" w:rsidRDefault="00C4436D" w:rsidP="008B2A9D">
      <w:pPr>
        <w:spacing w:line="240" w:lineRule="auto"/>
      </w:pPr>
      <w:r w:rsidRPr="00D325D3">
        <w:t xml:space="preserve">The proposal </w:t>
      </w:r>
      <w:r w:rsidR="00D325D3" w:rsidRPr="00D325D3">
        <w:t xml:space="preserve">as .doc or .docx file </w:t>
      </w:r>
      <w:r w:rsidRPr="00D325D3">
        <w:t xml:space="preserve">should be </w:t>
      </w:r>
      <w:r w:rsidR="00C7190C">
        <w:t xml:space="preserve">sent by email to: </w:t>
      </w:r>
    </w:p>
    <w:p w14:paraId="7A85CBB1" w14:textId="47D9DC7E" w:rsidR="004C799A" w:rsidRDefault="004C799A" w:rsidP="008B2A9D">
      <w:pPr>
        <w:spacing w:line="240" w:lineRule="auto"/>
      </w:pPr>
      <w:r>
        <w:t xml:space="preserve">Professor Mihai </w:t>
      </w:r>
      <w:proofErr w:type="spellStart"/>
      <w:r>
        <w:t>Aurel</w:t>
      </w:r>
      <w:proofErr w:type="spellEnd"/>
      <w:r>
        <w:t xml:space="preserve"> </w:t>
      </w:r>
      <w:proofErr w:type="spellStart"/>
      <w:r>
        <w:t>Titu</w:t>
      </w:r>
      <w:proofErr w:type="spellEnd"/>
      <w:r>
        <w:t xml:space="preserve"> – Executive Editor</w:t>
      </w:r>
    </w:p>
    <w:p w14:paraId="0BECA1FF" w14:textId="3C7586A1" w:rsidR="004C799A" w:rsidRDefault="004C799A" w:rsidP="008B2A9D">
      <w:pPr>
        <w:spacing w:line="240" w:lineRule="auto"/>
      </w:pPr>
      <w:r>
        <w:t>mihai.titu@ulbsibiu.ro</w:t>
      </w:r>
    </w:p>
    <w:p w14:paraId="7C0E8963" w14:textId="77777777" w:rsidR="004C799A" w:rsidRPr="007D76CE" w:rsidRDefault="004C799A" w:rsidP="008B2A9D">
      <w:pPr>
        <w:spacing w:line="240" w:lineRule="auto"/>
      </w:pPr>
    </w:p>
    <w:p w14:paraId="6A682FEF" w14:textId="2B18C420" w:rsidR="00046271" w:rsidRPr="007D76CE" w:rsidRDefault="00C4436D" w:rsidP="008B2A9D">
      <w:pPr>
        <w:spacing w:line="240" w:lineRule="auto"/>
        <w:rPr>
          <w:rFonts w:eastAsia="Times New Roman"/>
          <w:szCs w:val="20"/>
          <w:lang w:eastAsia="de-DE"/>
        </w:rPr>
      </w:pPr>
      <w:r w:rsidRPr="007D76CE">
        <w:rPr>
          <w:rFonts w:eastAsia="Times New Roman"/>
          <w:szCs w:val="20"/>
          <w:lang w:eastAsia="de-DE"/>
        </w:rPr>
        <w:t>Please keep the page size as it is in the current template. Please do not insert other headers, footers</w:t>
      </w:r>
      <w:r w:rsidR="005832E8">
        <w:rPr>
          <w:rFonts w:eastAsia="Times New Roman"/>
          <w:szCs w:val="20"/>
          <w:lang w:eastAsia="de-DE"/>
        </w:rPr>
        <w:t>,</w:t>
      </w:r>
      <w:r w:rsidRPr="007D76CE">
        <w:rPr>
          <w:rFonts w:eastAsia="Times New Roman"/>
          <w:szCs w:val="20"/>
          <w:lang w:eastAsia="de-DE"/>
        </w:rPr>
        <w:t xml:space="preserve"> or page numbers, </w:t>
      </w:r>
      <w:r w:rsidR="005832E8">
        <w:rPr>
          <w:rFonts w:eastAsia="Times New Roman"/>
          <w:szCs w:val="20"/>
          <w:lang w:eastAsia="de-DE"/>
        </w:rPr>
        <w:t xml:space="preserve">and </w:t>
      </w:r>
      <w:r w:rsidRPr="007D76CE">
        <w:rPr>
          <w:rFonts w:eastAsia="Times New Roman"/>
          <w:szCs w:val="20"/>
          <w:lang w:eastAsia="de-DE"/>
        </w:rPr>
        <w:t xml:space="preserve">do not use paragraph indents or </w:t>
      </w:r>
      <w:r w:rsidRPr="003B5377">
        <w:rPr>
          <w:rFonts w:eastAsia="Times New Roman"/>
          <w:szCs w:val="20"/>
          <w:lang w:eastAsia="de-DE"/>
        </w:rPr>
        <w:t>tags. Do not insert bullets and numbering</w:t>
      </w:r>
      <w:r w:rsidR="00475891" w:rsidRPr="003B5377">
        <w:rPr>
          <w:rFonts w:eastAsia="Times New Roman"/>
          <w:szCs w:val="20"/>
          <w:lang w:eastAsia="de-DE"/>
        </w:rPr>
        <w:t xml:space="preserve"> </w:t>
      </w:r>
      <w:r w:rsidRPr="003B5377">
        <w:rPr>
          <w:rFonts w:eastAsia="Times New Roman"/>
          <w:szCs w:val="20"/>
          <w:lang w:eastAsia="de-DE"/>
        </w:rPr>
        <w:t>– instead of these, please insert a dash by hand. Do</w:t>
      </w:r>
      <w:r w:rsidRPr="007D76CE">
        <w:rPr>
          <w:rFonts w:eastAsia="Times New Roman"/>
          <w:szCs w:val="20"/>
          <w:lang w:eastAsia="de-DE"/>
        </w:rPr>
        <w:t xml:space="preserve"> not refer to page numbers in your text as these will be changed. Do not use multiple columns.</w:t>
      </w:r>
    </w:p>
    <w:p w14:paraId="3A03D1AB" w14:textId="77777777" w:rsidR="00C4436D" w:rsidRDefault="00C4436D" w:rsidP="008B2A9D">
      <w:pPr>
        <w:spacing w:line="240" w:lineRule="auto"/>
        <w:rPr>
          <w:rFonts w:eastAsia="Times New Roman"/>
          <w:szCs w:val="20"/>
          <w:lang w:eastAsia="de-DE"/>
        </w:rPr>
      </w:pPr>
    </w:p>
    <w:p w14:paraId="3F8F71E6" w14:textId="7E4375FB" w:rsidR="003B5377" w:rsidRPr="003B5377" w:rsidRDefault="003B5377" w:rsidP="003B5377">
      <w:pPr>
        <w:keepNext/>
        <w:spacing w:line="240" w:lineRule="auto"/>
        <w:outlineLvl w:val="0"/>
        <w:rPr>
          <w:rFonts w:eastAsia="Times New Roman"/>
          <w:i/>
          <w:color w:val="FF0000"/>
          <w:kern w:val="28"/>
          <w:szCs w:val="20"/>
          <w:lang w:eastAsia="de-DE"/>
        </w:rPr>
      </w:pPr>
      <w:r w:rsidRPr="009C6CFD">
        <w:rPr>
          <w:rStyle w:val="Heading2Char"/>
        </w:rPr>
        <w:t>Sub-Heading</w:t>
      </w:r>
      <w:r w:rsidRPr="00046271">
        <w:rPr>
          <w:rFonts w:eastAsia="Times New Roman"/>
          <w:b/>
          <w:i/>
          <w:kern w:val="28"/>
          <w:szCs w:val="20"/>
          <w:lang w:eastAsia="de-DE"/>
        </w:rPr>
        <w:t xml:space="preserve"> </w:t>
      </w:r>
      <w:r w:rsidRPr="00046271">
        <w:rPr>
          <w:rFonts w:eastAsia="Times New Roman"/>
          <w:i/>
          <w:color w:val="FF0000"/>
          <w:kern w:val="28"/>
          <w:szCs w:val="20"/>
          <w:lang w:eastAsia="de-DE"/>
        </w:rPr>
        <w:t>(the name o</w:t>
      </w:r>
      <w:r>
        <w:rPr>
          <w:rFonts w:eastAsia="Times New Roman"/>
          <w:i/>
          <w:color w:val="FF0000"/>
          <w:kern w:val="28"/>
          <w:szCs w:val="20"/>
          <w:lang w:eastAsia="de-DE"/>
        </w:rPr>
        <w:t xml:space="preserve">f the sub-heading is written with </w:t>
      </w:r>
      <w:r w:rsidR="00E07F10">
        <w:rPr>
          <w:rFonts w:eastAsia="Times New Roman"/>
          <w:i/>
          <w:color w:val="FF0000"/>
          <w:kern w:val="28"/>
          <w:szCs w:val="20"/>
          <w:lang w:eastAsia="de-DE"/>
        </w:rPr>
        <w:t xml:space="preserve">Sentence case, </w:t>
      </w:r>
      <w:r>
        <w:rPr>
          <w:rFonts w:eastAsia="Times New Roman"/>
          <w:i/>
          <w:color w:val="FF0000"/>
          <w:kern w:val="28"/>
          <w:szCs w:val="20"/>
          <w:lang w:eastAsia="de-DE"/>
        </w:rPr>
        <w:t>bold and italic fonts</w:t>
      </w:r>
      <w:r w:rsidRPr="00046271">
        <w:rPr>
          <w:rFonts w:eastAsia="Times New Roman"/>
          <w:i/>
          <w:color w:val="FF0000"/>
          <w:kern w:val="28"/>
          <w:szCs w:val="20"/>
          <w:lang w:eastAsia="de-DE"/>
        </w:rPr>
        <w:t>, no numbers assigned)</w:t>
      </w:r>
    </w:p>
    <w:p w14:paraId="7D116A27" w14:textId="77777777" w:rsidR="003B5377" w:rsidRDefault="003B5377" w:rsidP="008B2A9D">
      <w:pPr>
        <w:spacing w:line="240" w:lineRule="auto"/>
        <w:rPr>
          <w:rFonts w:eastAsia="Times New Roman"/>
          <w:szCs w:val="20"/>
          <w:lang w:eastAsia="de-DE"/>
        </w:rPr>
      </w:pPr>
    </w:p>
    <w:p w14:paraId="20226610" w14:textId="77777777" w:rsidR="00046271" w:rsidRDefault="007D76CE" w:rsidP="008B2A9D">
      <w:pPr>
        <w:spacing w:line="240" w:lineRule="auto"/>
        <w:rPr>
          <w:rFonts w:eastAsia="Times New Roman"/>
          <w:szCs w:val="20"/>
          <w:lang w:eastAsia="de-DE"/>
        </w:rPr>
      </w:pPr>
      <w:r w:rsidRPr="007D76CE">
        <w:rPr>
          <w:rFonts w:eastAsia="Times New Roman"/>
          <w:szCs w:val="20"/>
          <w:lang w:eastAsia="de-DE"/>
        </w:rPr>
        <w:t>The insertion of figures and tables is recommended since they are illustrative and facilitate understanding</w:t>
      </w:r>
      <w:r w:rsidR="00D312D0">
        <w:rPr>
          <w:rFonts w:eastAsia="Times New Roman"/>
          <w:szCs w:val="20"/>
          <w:lang w:eastAsia="de-DE"/>
        </w:rPr>
        <w:t xml:space="preserve"> of</w:t>
      </w:r>
      <w:r w:rsidRPr="007D76CE">
        <w:rPr>
          <w:rFonts w:eastAsia="Times New Roman"/>
          <w:szCs w:val="20"/>
          <w:lang w:eastAsia="de-DE"/>
        </w:rPr>
        <w:t xml:space="preserve"> the presented phenomena </w:t>
      </w:r>
      <w:r w:rsidR="00046271" w:rsidRPr="007D76CE">
        <w:rPr>
          <w:rFonts w:eastAsia="Times New Roman"/>
          <w:szCs w:val="20"/>
          <w:lang w:eastAsia="de-DE"/>
        </w:rPr>
        <w:t>(Figure 1).</w:t>
      </w:r>
      <w:r w:rsidR="00776C0F" w:rsidRPr="007D76CE">
        <w:rPr>
          <w:rFonts w:eastAsia="Times New Roman"/>
          <w:szCs w:val="20"/>
          <w:lang w:eastAsia="de-DE"/>
        </w:rPr>
        <w:t xml:space="preserve"> Figures and tables should be placed as close to their reference point in the text as possible. All figures and tables must have titles and must be referenced from within the text.</w:t>
      </w:r>
    </w:p>
    <w:p w14:paraId="62B22C15" w14:textId="77777777" w:rsidR="008E4044" w:rsidRPr="007D76CE" w:rsidRDefault="003B5377" w:rsidP="008B2A9D">
      <w:pPr>
        <w:spacing w:line="240" w:lineRule="auto"/>
        <w:rPr>
          <w:rFonts w:eastAsia="Times New Roman"/>
          <w:szCs w:val="20"/>
          <w:lang w:eastAsia="de-DE"/>
        </w:rPr>
      </w:pPr>
      <w:r w:rsidRPr="00CC2FBB">
        <w:rPr>
          <w:rFonts w:eastAsia="Times New Roman"/>
          <w:noProof/>
          <w:szCs w:val="20"/>
          <w:lang w:val="en-US"/>
        </w:rPr>
        <w:drawing>
          <wp:anchor distT="0" distB="0" distL="114300" distR="114300" simplePos="0" relativeHeight="251658240" behindDoc="0" locked="0" layoutInCell="1" allowOverlap="1" wp14:anchorId="789D54F7" wp14:editId="46D1884F">
            <wp:simplePos x="0" y="0"/>
            <wp:positionH relativeFrom="column">
              <wp:posOffset>750570</wp:posOffset>
            </wp:positionH>
            <wp:positionV relativeFrom="paragraph">
              <wp:posOffset>148590</wp:posOffset>
            </wp:positionV>
            <wp:extent cx="3414395" cy="1110615"/>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cstate="print">
                      <a:extLst>
                        <a:ext uri="{28A0092B-C50C-407E-A947-70E740481C1C}">
                          <a14:useLocalDpi xmlns:a14="http://schemas.microsoft.com/office/drawing/2010/main" val="0"/>
                        </a:ext>
                      </a:extLst>
                    </a:blip>
                    <a:srcRect l="2271" r="2512"/>
                    <a:stretch>
                      <a:fillRect/>
                    </a:stretch>
                  </pic:blipFill>
                  <pic:spPr bwMode="auto">
                    <a:xfrm>
                      <a:off x="0" y="0"/>
                      <a:ext cx="3414395" cy="1110615"/>
                    </a:xfrm>
                    <a:prstGeom prst="rect">
                      <a:avLst/>
                    </a:prstGeom>
                    <a:noFill/>
                    <a:ln>
                      <a:noFill/>
                    </a:ln>
                  </pic:spPr>
                </pic:pic>
              </a:graphicData>
            </a:graphic>
            <wp14:sizeRelV relativeFrom="margin">
              <wp14:pctHeight>0</wp14:pctHeight>
            </wp14:sizeRelV>
          </wp:anchor>
        </w:drawing>
      </w:r>
    </w:p>
    <w:p w14:paraId="68520B47" w14:textId="77777777" w:rsidR="00B46D57" w:rsidRDefault="005F575C" w:rsidP="00B46D57">
      <w:pPr>
        <w:spacing w:line="240" w:lineRule="auto"/>
        <w:jc w:val="center"/>
        <w:rPr>
          <w:rFonts w:eastAsia="MS ??"/>
          <w:b/>
          <w:i/>
          <w:color w:val="FF0000"/>
          <w:sz w:val="18"/>
          <w:szCs w:val="18"/>
          <w:lang w:eastAsia="ro-RO"/>
        </w:rPr>
      </w:pPr>
      <w:r w:rsidRPr="00D67161">
        <w:rPr>
          <w:rStyle w:val="FigureChar"/>
        </w:rPr>
        <w:t>Figure 1.</w:t>
      </w:r>
      <w:r w:rsidRPr="00CC2FBB">
        <w:rPr>
          <w:rFonts w:eastAsia="MS ??"/>
          <w:b/>
          <w:i/>
          <w:sz w:val="18"/>
          <w:szCs w:val="18"/>
          <w:lang w:eastAsia="ro-RO"/>
        </w:rPr>
        <w:t xml:space="preserve"> </w:t>
      </w:r>
      <w:r w:rsidR="00046271" w:rsidRPr="00B46D57">
        <w:rPr>
          <w:rFonts w:eastAsia="MS ??"/>
          <w:b/>
          <w:i/>
          <w:sz w:val="18"/>
          <w:szCs w:val="18"/>
          <w:lang w:eastAsia="ro-RO"/>
        </w:rPr>
        <w:t>Figure name</w:t>
      </w:r>
      <w:r w:rsidRPr="00B46D57">
        <w:rPr>
          <w:rFonts w:eastAsia="MS ??"/>
          <w:b/>
          <w:i/>
          <w:sz w:val="18"/>
          <w:szCs w:val="18"/>
          <w:lang w:eastAsia="ro-RO"/>
        </w:rPr>
        <w:t xml:space="preserve"> </w:t>
      </w:r>
      <w:r w:rsidR="00B46D57" w:rsidRPr="00B46D57">
        <w:rPr>
          <w:rFonts w:eastAsia="MS ??"/>
          <w:b/>
          <w:i/>
          <w:color w:val="FF0000"/>
          <w:sz w:val="18"/>
          <w:szCs w:val="18"/>
          <w:lang w:eastAsia="ro-RO"/>
        </w:rPr>
        <w:t>(Cambria, 9pt. bold)</w:t>
      </w:r>
    </w:p>
    <w:p w14:paraId="2E8780FB" w14:textId="77777777" w:rsidR="005F575C" w:rsidRPr="00B46D57" w:rsidRDefault="005F575C" w:rsidP="00B46D57">
      <w:pPr>
        <w:spacing w:line="240" w:lineRule="auto"/>
        <w:jc w:val="center"/>
        <w:rPr>
          <w:rFonts w:eastAsia="MS ??"/>
          <w:i/>
          <w:sz w:val="18"/>
          <w:szCs w:val="18"/>
          <w:lang w:eastAsia="ro-RO"/>
        </w:rPr>
      </w:pPr>
      <w:r w:rsidRPr="00B46D57">
        <w:rPr>
          <w:rFonts w:eastAsia="MS ??"/>
          <w:i/>
          <w:sz w:val="18"/>
          <w:szCs w:val="18"/>
          <w:lang w:eastAsia="ro-RO"/>
        </w:rPr>
        <w:t>(UNCTAD, 2015, p.7)</w:t>
      </w:r>
    </w:p>
    <w:p w14:paraId="1F6BDD06" w14:textId="77777777" w:rsidR="00776C0F" w:rsidRDefault="00776C0F" w:rsidP="008B2A9D">
      <w:pPr>
        <w:keepNext/>
        <w:keepLines/>
        <w:spacing w:line="240" w:lineRule="auto"/>
        <w:jc w:val="center"/>
        <w:rPr>
          <w:rFonts w:eastAsia="MS ??"/>
          <w:b/>
          <w:i/>
          <w:sz w:val="18"/>
          <w:szCs w:val="18"/>
          <w:lang w:eastAsia="ro-RO"/>
        </w:rPr>
      </w:pPr>
    </w:p>
    <w:p w14:paraId="080AFFBB" w14:textId="77777777" w:rsidR="00776C0F" w:rsidRPr="00776C0F" w:rsidRDefault="00776C0F" w:rsidP="008B2A9D">
      <w:pPr>
        <w:keepNext/>
        <w:keepLines/>
        <w:spacing w:line="240" w:lineRule="auto"/>
        <w:jc w:val="center"/>
        <w:rPr>
          <w:rFonts w:eastAsia="MS ??"/>
          <w:b/>
          <w:i/>
          <w:color w:val="FF0000"/>
          <w:sz w:val="18"/>
          <w:szCs w:val="18"/>
          <w:lang w:eastAsia="ro-RO"/>
        </w:rPr>
      </w:pPr>
    </w:p>
    <w:p w14:paraId="29016687" w14:textId="6A9D5D6F" w:rsidR="00776C0F" w:rsidRDefault="00776C0F" w:rsidP="008B2A9D">
      <w:pPr>
        <w:spacing w:line="240" w:lineRule="auto"/>
        <w:rPr>
          <w:rFonts w:eastAsia="Times New Roman"/>
          <w:szCs w:val="20"/>
          <w:lang w:eastAsia="de-DE"/>
        </w:rPr>
      </w:pPr>
      <w:r w:rsidRPr="007D76CE">
        <w:rPr>
          <w:rFonts w:eastAsia="Times New Roman"/>
          <w:szCs w:val="20"/>
          <w:lang w:eastAsia="de-DE"/>
        </w:rPr>
        <w:t>Images must be inserted as picture files (.gif, .jpg, .bmp, .</w:t>
      </w:r>
      <w:proofErr w:type="spellStart"/>
      <w:r w:rsidRPr="007D76CE">
        <w:rPr>
          <w:rFonts w:eastAsia="Times New Roman"/>
          <w:szCs w:val="20"/>
          <w:lang w:eastAsia="de-DE"/>
        </w:rPr>
        <w:t>pct</w:t>
      </w:r>
      <w:proofErr w:type="spellEnd"/>
      <w:r w:rsidRPr="007D76CE">
        <w:rPr>
          <w:rFonts w:eastAsia="Times New Roman"/>
          <w:szCs w:val="20"/>
          <w:lang w:eastAsia="de-DE"/>
        </w:rPr>
        <w:t>, .</w:t>
      </w:r>
      <w:proofErr w:type="spellStart"/>
      <w:r w:rsidRPr="007D76CE">
        <w:rPr>
          <w:rFonts w:eastAsia="Times New Roman"/>
          <w:szCs w:val="20"/>
          <w:lang w:eastAsia="de-DE"/>
        </w:rPr>
        <w:t>png</w:t>
      </w:r>
      <w:proofErr w:type="spellEnd"/>
      <w:r w:rsidRPr="007D76CE">
        <w:rPr>
          <w:rFonts w:eastAsia="Times New Roman"/>
          <w:szCs w:val="20"/>
          <w:lang w:eastAsia="de-DE"/>
        </w:rPr>
        <w:t>, .</w:t>
      </w:r>
      <w:proofErr w:type="spellStart"/>
      <w:r w:rsidRPr="007D76CE">
        <w:rPr>
          <w:rFonts w:eastAsia="Times New Roman"/>
          <w:szCs w:val="20"/>
          <w:lang w:eastAsia="de-DE"/>
        </w:rPr>
        <w:t>psd</w:t>
      </w:r>
      <w:proofErr w:type="spellEnd"/>
      <w:r w:rsidRPr="007D76CE">
        <w:rPr>
          <w:rFonts w:eastAsia="Times New Roman"/>
          <w:szCs w:val="20"/>
          <w:lang w:eastAsia="de-DE"/>
        </w:rPr>
        <w:t xml:space="preserve">). If the paper is accepted for publication, you may be asked to supply the pictures as separate files (with </w:t>
      </w:r>
      <w:r w:rsidR="005832E8">
        <w:rPr>
          <w:rFonts w:eastAsia="Times New Roman"/>
          <w:szCs w:val="20"/>
          <w:lang w:eastAsia="de-DE"/>
        </w:rPr>
        <w:t>a</w:t>
      </w:r>
      <w:r w:rsidRPr="007D76CE">
        <w:rPr>
          <w:rFonts w:eastAsia="Times New Roman"/>
          <w:szCs w:val="20"/>
          <w:lang w:eastAsia="de-DE"/>
        </w:rPr>
        <w:t xml:space="preserve"> minimum resolution of </w:t>
      </w:r>
      <w:r w:rsidR="005832E8">
        <w:rPr>
          <w:rFonts w:eastAsia="Times New Roman"/>
          <w:szCs w:val="20"/>
          <w:lang w:eastAsia="de-DE"/>
        </w:rPr>
        <w:t>300 dpi</w:t>
      </w:r>
      <w:r w:rsidRPr="007D76CE">
        <w:rPr>
          <w:rFonts w:eastAsia="Times New Roman"/>
          <w:szCs w:val="20"/>
          <w:lang w:eastAsia="de-DE"/>
        </w:rPr>
        <w:t xml:space="preserve">). By including the pictures in the proposal, the author(s) certify that they hold the rights </w:t>
      </w:r>
      <w:r w:rsidR="005832E8">
        <w:rPr>
          <w:rFonts w:eastAsia="Times New Roman"/>
          <w:szCs w:val="20"/>
          <w:lang w:eastAsia="de-DE"/>
        </w:rPr>
        <w:t>to use</w:t>
      </w:r>
      <w:r w:rsidRPr="007D76CE">
        <w:rPr>
          <w:rFonts w:eastAsia="Times New Roman"/>
          <w:szCs w:val="20"/>
          <w:lang w:eastAsia="de-DE"/>
        </w:rPr>
        <w:t xml:space="preserve"> that image. </w:t>
      </w:r>
    </w:p>
    <w:p w14:paraId="35C7085C" w14:textId="77777777" w:rsidR="00665120" w:rsidRPr="007D76CE" w:rsidRDefault="00665120" w:rsidP="008B2A9D">
      <w:pPr>
        <w:spacing w:line="240" w:lineRule="auto"/>
        <w:rPr>
          <w:rFonts w:eastAsia="Times New Roman"/>
          <w:szCs w:val="20"/>
          <w:lang w:eastAsia="de-DE"/>
        </w:rPr>
      </w:pPr>
    </w:p>
    <w:p w14:paraId="2F98778E" w14:textId="77777777" w:rsidR="005F575C" w:rsidRPr="00CC2FBB" w:rsidRDefault="005F575C" w:rsidP="008B2A9D">
      <w:pPr>
        <w:keepNext/>
        <w:spacing w:line="240" w:lineRule="auto"/>
        <w:outlineLvl w:val="0"/>
        <w:rPr>
          <w:rFonts w:eastAsia="Times New Roman"/>
          <w:szCs w:val="20"/>
          <w:lang w:eastAsia="de-DE"/>
        </w:rPr>
      </w:pPr>
      <w:bookmarkStart w:id="2" w:name="_Toc450498029"/>
    </w:p>
    <w:bookmarkEnd w:id="2"/>
    <w:p w14:paraId="072F5D07" w14:textId="77777777" w:rsidR="00FA524A" w:rsidRPr="00046271" w:rsidRDefault="00FA524A" w:rsidP="00CB6384">
      <w:pPr>
        <w:pStyle w:val="Heading1"/>
      </w:pPr>
      <w:r>
        <w:t xml:space="preserve">Heading </w:t>
      </w:r>
      <w:r w:rsidR="00776C0F">
        <w:t>2</w:t>
      </w:r>
      <w:r>
        <w:t xml:space="preserve"> </w:t>
      </w:r>
      <w:r w:rsidRPr="00CB6384">
        <w:rPr>
          <w:b w:val="0"/>
          <w:color w:val="FF0000"/>
        </w:rPr>
        <w:t>(</w:t>
      </w:r>
      <w:r w:rsidR="00776C0F" w:rsidRPr="00CB6384">
        <w:rPr>
          <w:color w:val="FF0000"/>
        </w:rPr>
        <w:t xml:space="preserve">Cambria, </w:t>
      </w:r>
      <w:r w:rsidRPr="00CB6384">
        <w:rPr>
          <w:color w:val="FF0000"/>
        </w:rPr>
        <w:t xml:space="preserve">10 </w:t>
      </w:r>
      <w:proofErr w:type="spellStart"/>
      <w:r w:rsidRPr="00CB6384">
        <w:rPr>
          <w:color w:val="FF0000"/>
        </w:rPr>
        <w:t>pt</w:t>
      </w:r>
      <w:proofErr w:type="spellEnd"/>
      <w:r w:rsidRPr="00CB6384">
        <w:rPr>
          <w:b w:val="0"/>
          <w:color w:val="FF0000"/>
        </w:rPr>
        <w:t>, bold; do not insert numbering bullets, just write the name of the heading with no numbers assigned)</w:t>
      </w:r>
    </w:p>
    <w:p w14:paraId="3F10923C" w14:textId="77777777" w:rsidR="005F575C" w:rsidRPr="00CC2FBB" w:rsidRDefault="005F575C" w:rsidP="008B2A9D">
      <w:pPr>
        <w:spacing w:line="240" w:lineRule="auto"/>
        <w:rPr>
          <w:rFonts w:eastAsia="Times New Roman"/>
          <w:szCs w:val="20"/>
        </w:rPr>
      </w:pPr>
    </w:p>
    <w:p w14:paraId="79C6E694" w14:textId="77777777" w:rsidR="00EF757F" w:rsidRDefault="00776C0F" w:rsidP="008E4044">
      <w:pPr>
        <w:spacing w:line="240" w:lineRule="auto"/>
        <w:ind w:right="92"/>
        <w:rPr>
          <w:szCs w:val="20"/>
        </w:rPr>
      </w:pPr>
      <w:r w:rsidRPr="0003283C">
        <w:rPr>
          <w:szCs w:val="20"/>
        </w:rPr>
        <w:t>A</w:t>
      </w:r>
      <w:r w:rsidRPr="0003283C">
        <w:rPr>
          <w:spacing w:val="6"/>
          <w:szCs w:val="20"/>
        </w:rPr>
        <w:t xml:space="preserve"> </w:t>
      </w:r>
      <w:r w:rsidRPr="0003283C">
        <w:rPr>
          <w:spacing w:val="1"/>
          <w:szCs w:val="20"/>
        </w:rPr>
        <w:t>t</w:t>
      </w:r>
      <w:r w:rsidRPr="0003283C">
        <w:rPr>
          <w:szCs w:val="20"/>
        </w:rPr>
        <w:t>ab</w:t>
      </w:r>
      <w:r w:rsidRPr="0003283C">
        <w:rPr>
          <w:spacing w:val="-1"/>
          <w:szCs w:val="20"/>
        </w:rPr>
        <w:t>l</w:t>
      </w:r>
      <w:r w:rsidRPr="0003283C">
        <w:rPr>
          <w:szCs w:val="20"/>
        </w:rPr>
        <w:t>e</w:t>
      </w:r>
      <w:r w:rsidRPr="0003283C">
        <w:rPr>
          <w:spacing w:val="7"/>
          <w:szCs w:val="20"/>
        </w:rPr>
        <w:t xml:space="preserve"> </w:t>
      </w:r>
      <w:r w:rsidRPr="0003283C">
        <w:rPr>
          <w:szCs w:val="20"/>
        </w:rPr>
        <w:t>exa</w:t>
      </w:r>
      <w:r w:rsidRPr="0003283C">
        <w:rPr>
          <w:spacing w:val="-4"/>
          <w:szCs w:val="20"/>
        </w:rPr>
        <w:t>m</w:t>
      </w:r>
      <w:r w:rsidRPr="0003283C">
        <w:rPr>
          <w:szCs w:val="20"/>
        </w:rPr>
        <w:t>p</w:t>
      </w:r>
      <w:r w:rsidRPr="0003283C">
        <w:rPr>
          <w:spacing w:val="1"/>
          <w:szCs w:val="20"/>
        </w:rPr>
        <w:t>l</w:t>
      </w:r>
      <w:r w:rsidRPr="0003283C">
        <w:rPr>
          <w:szCs w:val="20"/>
        </w:rPr>
        <w:t>e</w:t>
      </w:r>
      <w:r w:rsidRPr="0003283C">
        <w:rPr>
          <w:spacing w:val="7"/>
          <w:szCs w:val="20"/>
        </w:rPr>
        <w:t xml:space="preserve"> </w:t>
      </w:r>
      <w:r w:rsidRPr="0003283C">
        <w:rPr>
          <w:spacing w:val="-1"/>
          <w:szCs w:val="20"/>
        </w:rPr>
        <w:t>i</w:t>
      </w:r>
      <w:r w:rsidRPr="0003283C">
        <w:rPr>
          <w:szCs w:val="20"/>
        </w:rPr>
        <w:t>s</w:t>
      </w:r>
      <w:r w:rsidRPr="0003283C">
        <w:rPr>
          <w:spacing w:val="8"/>
          <w:szCs w:val="20"/>
        </w:rPr>
        <w:t xml:space="preserve"> </w:t>
      </w:r>
      <w:r w:rsidRPr="0003283C">
        <w:rPr>
          <w:szCs w:val="20"/>
        </w:rPr>
        <w:t>p</w:t>
      </w:r>
      <w:r w:rsidRPr="0003283C">
        <w:rPr>
          <w:spacing w:val="-2"/>
          <w:szCs w:val="20"/>
        </w:rPr>
        <w:t>r</w:t>
      </w:r>
      <w:r w:rsidRPr="0003283C">
        <w:rPr>
          <w:szCs w:val="20"/>
        </w:rPr>
        <w:t>e</w:t>
      </w:r>
      <w:r w:rsidRPr="0003283C">
        <w:rPr>
          <w:spacing w:val="1"/>
          <w:szCs w:val="20"/>
        </w:rPr>
        <w:t>s</w:t>
      </w:r>
      <w:r w:rsidRPr="0003283C">
        <w:rPr>
          <w:szCs w:val="20"/>
        </w:rPr>
        <w:t>e</w:t>
      </w:r>
      <w:r w:rsidRPr="0003283C">
        <w:rPr>
          <w:spacing w:val="-2"/>
          <w:szCs w:val="20"/>
        </w:rPr>
        <w:t>n</w:t>
      </w:r>
      <w:r w:rsidRPr="0003283C">
        <w:rPr>
          <w:spacing w:val="-1"/>
          <w:szCs w:val="20"/>
        </w:rPr>
        <w:t>t</w:t>
      </w:r>
      <w:r w:rsidRPr="0003283C">
        <w:rPr>
          <w:szCs w:val="20"/>
        </w:rPr>
        <w:t>ed</w:t>
      </w:r>
      <w:r w:rsidRPr="0003283C">
        <w:rPr>
          <w:spacing w:val="7"/>
          <w:szCs w:val="20"/>
        </w:rPr>
        <w:t xml:space="preserve"> </w:t>
      </w:r>
      <w:r w:rsidRPr="0003283C">
        <w:rPr>
          <w:spacing w:val="1"/>
          <w:szCs w:val="20"/>
        </w:rPr>
        <w:t>i</w:t>
      </w:r>
      <w:r w:rsidRPr="0003283C">
        <w:rPr>
          <w:szCs w:val="20"/>
        </w:rPr>
        <w:t>n</w:t>
      </w:r>
      <w:r w:rsidRPr="0003283C">
        <w:rPr>
          <w:spacing w:val="5"/>
          <w:szCs w:val="20"/>
        </w:rPr>
        <w:t xml:space="preserve"> </w:t>
      </w:r>
      <w:r w:rsidRPr="0003283C">
        <w:rPr>
          <w:spacing w:val="2"/>
          <w:szCs w:val="20"/>
        </w:rPr>
        <w:t>T</w:t>
      </w:r>
      <w:r w:rsidRPr="0003283C">
        <w:rPr>
          <w:szCs w:val="20"/>
        </w:rPr>
        <w:t>a</w:t>
      </w:r>
      <w:r w:rsidRPr="0003283C">
        <w:rPr>
          <w:spacing w:val="-2"/>
          <w:szCs w:val="20"/>
        </w:rPr>
        <w:t>b</w:t>
      </w:r>
      <w:r w:rsidRPr="0003283C">
        <w:rPr>
          <w:spacing w:val="1"/>
          <w:szCs w:val="20"/>
        </w:rPr>
        <w:t>l</w:t>
      </w:r>
      <w:r w:rsidRPr="0003283C">
        <w:rPr>
          <w:szCs w:val="20"/>
        </w:rPr>
        <w:t>e</w:t>
      </w:r>
      <w:r w:rsidRPr="0003283C">
        <w:rPr>
          <w:spacing w:val="7"/>
          <w:szCs w:val="20"/>
        </w:rPr>
        <w:t xml:space="preserve"> </w:t>
      </w:r>
      <w:r w:rsidRPr="0003283C">
        <w:rPr>
          <w:szCs w:val="20"/>
        </w:rPr>
        <w:t>1.</w:t>
      </w:r>
      <w:r w:rsidRPr="0003283C">
        <w:rPr>
          <w:spacing w:val="5"/>
          <w:szCs w:val="20"/>
        </w:rPr>
        <w:t xml:space="preserve"> </w:t>
      </w:r>
      <w:r w:rsidRPr="0003283C">
        <w:rPr>
          <w:szCs w:val="20"/>
        </w:rPr>
        <w:t>The</w:t>
      </w:r>
      <w:r w:rsidRPr="0003283C">
        <w:rPr>
          <w:spacing w:val="7"/>
          <w:szCs w:val="20"/>
        </w:rPr>
        <w:t xml:space="preserve"> </w:t>
      </w:r>
      <w:r w:rsidRPr="0003283C">
        <w:rPr>
          <w:spacing w:val="-4"/>
          <w:szCs w:val="20"/>
        </w:rPr>
        <w:t>m</w:t>
      </w:r>
      <w:r w:rsidRPr="0003283C">
        <w:rPr>
          <w:szCs w:val="20"/>
        </w:rPr>
        <w:t>a</w:t>
      </w:r>
      <w:r w:rsidRPr="0003283C">
        <w:rPr>
          <w:spacing w:val="1"/>
          <w:szCs w:val="20"/>
        </w:rPr>
        <w:t>i</w:t>
      </w:r>
      <w:r w:rsidRPr="0003283C">
        <w:rPr>
          <w:szCs w:val="20"/>
        </w:rPr>
        <w:t>n</w:t>
      </w:r>
      <w:r w:rsidRPr="0003283C">
        <w:rPr>
          <w:spacing w:val="7"/>
          <w:szCs w:val="20"/>
        </w:rPr>
        <w:t xml:space="preserve"> </w:t>
      </w:r>
      <w:r w:rsidRPr="0003283C">
        <w:rPr>
          <w:szCs w:val="20"/>
        </w:rPr>
        <w:t>b</w:t>
      </w:r>
      <w:r w:rsidRPr="0003283C">
        <w:rPr>
          <w:spacing w:val="-2"/>
          <w:szCs w:val="20"/>
        </w:rPr>
        <w:t>o</w:t>
      </w:r>
      <w:r w:rsidRPr="0003283C">
        <w:rPr>
          <w:szCs w:val="20"/>
        </w:rPr>
        <w:t>dy</w:t>
      </w:r>
      <w:r w:rsidRPr="0003283C">
        <w:rPr>
          <w:spacing w:val="5"/>
          <w:szCs w:val="20"/>
        </w:rPr>
        <w:t xml:space="preserve"> </w:t>
      </w:r>
      <w:r w:rsidRPr="0003283C">
        <w:rPr>
          <w:szCs w:val="20"/>
        </w:rPr>
        <w:t>of</w:t>
      </w:r>
      <w:r w:rsidRPr="0003283C">
        <w:rPr>
          <w:spacing w:val="8"/>
          <w:szCs w:val="20"/>
        </w:rPr>
        <w:t xml:space="preserve"> </w:t>
      </w:r>
      <w:r w:rsidRPr="0003283C">
        <w:rPr>
          <w:spacing w:val="1"/>
          <w:szCs w:val="20"/>
        </w:rPr>
        <w:t>t</w:t>
      </w:r>
      <w:r w:rsidRPr="0003283C">
        <w:rPr>
          <w:szCs w:val="20"/>
        </w:rPr>
        <w:t>he</w:t>
      </w:r>
      <w:r w:rsidRPr="0003283C">
        <w:rPr>
          <w:spacing w:val="7"/>
          <w:szCs w:val="20"/>
        </w:rPr>
        <w:t xml:space="preserve"> </w:t>
      </w:r>
      <w:r w:rsidRPr="0003283C">
        <w:rPr>
          <w:spacing w:val="-1"/>
          <w:szCs w:val="20"/>
        </w:rPr>
        <w:t>t</w:t>
      </w:r>
      <w:r w:rsidRPr="0003283C">
        <w:rPr>
          <w:szCs w:val="20"/>
        </w:rPr>
        <w:t>ab</w:t>
      </w:r>
      <w:r w:rsidRPr="0003283C">
        <w:rPr>
          <w:spacing w:val="-1"/>
          <w:szCs w:val="20"/>
        </w:rPr>
        <w:t>l</w:t>
      </w:r>
      <w:r w:rsidRPr="0003283C">
        <w:rPr>
          <w:szCs w:val="20"/>
        </w:rPr>
        <w:t>e</w:t>
      </w:r>
      <w:r w:rsidRPr="0003283C">
        <w:rPr>
          <w:spacing w:val="7"/>
          <w:szCs w:val="20"/>
        </w:rPr>
        <w:t xml:space="preserve"> </w:t>
      </w:r>
      <w:r w:rsidRPr="0003283C">
        <w:rPr>
          <w:szCs w:val="20"/>
        </w:rPr>
        <w:t>sho</w:t>
      </w:r>
      <w:r w:rsidRPr="0003283C">
        <w:rPr>
          <w:spacing w:val="-2"/>
          <w:szCs w:val="20"/>
        </w:rPr>
        <w:t>u</w:t>
      </w:r>
      <w:r w:rsidRPr="0003283C">
        <w:rPr>
          <w:spacing w:val="1"/>
          <w:szCs w:val="20"/>
        </w:rPr>
        <w:t>l</w:t>
      </w:r>
      <w:r w:rsidRPr="0003283C">
        <w:rPr>
          <w:szCs w:val="20"/>
        </w:rPr>
        <w:t>d</w:t>
      </w:r>
      <w:r w:rsidRPr="0003283C">
        <w:rPr>
          <w:spacing w:val="7"/>
          <w:szCs w:val="20"/>
        </w:rPr>
        <w:t xml:space="preserve"> </w:t>
      </w:r>
      <w:r w:rsidRPr="0003283C">
        <w:rPr>
          <w:szCs w:val="20"/>
        </w:rPr>
        <w:t>be</w:t>
      </w:r>
      <w:r w:rsidRPr="0003283C">
        <w:rPr>
          <w:spacing w:val="5"/>
          <w:szCs w:val="20"/>
        </w:rPr>
        <w:t xml:space="preserve"> </w:t>
      </w:r>
      <w:r w:rsidRPr="0003283C">
        <w:rPr>
          <w:spacing w:val="1"/>
          <w:szCs w:val="20"/>
        </w:rPr>
        <w:t>i</w:t>
      </w:r>
      <w:r w:rsidRPr="0003283C">
        <w:rPr>
          <w:szCs w:val="20"/>
        </w:rPr>
        <w:t>n</w:t>
      </w:r>
      <w:r w:rsidRPr="0003283C">
        <w:rPr>
          <w:spacing w:val="5"/>
          <w:szCs w:val="20"/>
        </w:rPr>
        <w:t xml:space="preserve"> </w:t>
      </w:r>
      <w:r w:rsidRPr="0003283C">
        <w:rPr>
          <w:spacing w:val="2"/>
          <w:szCs w:val="20"/>
        </w:rPr>
        <w:t>Cambria</w:t>
      </w:r>
      <w:r w:rsidRPr="0003283C">
        <w:rPr>
          <w:szCs w:val="20"/>
        </w:rPr>
        <w:t xml:space="preserve">, </w:t>
      </w:r>
      <w:r w:rsidRPr="0003283C">
        <w:rPr>
          <w:position w:val="-1"/>
          <w:szCs w:val="20"/>
        </w:rPr>
        <w:t>10 po</w:t>
      </w:r>
      <w:r w:rsidRPr="0003283C">
        <w:rPr>
          <w:spacing w:val="1"/>
          <w:position w:val="-1"/>
          <w:szCs w:val="20"/>
        </w:rPr>
        <w:t>i</w:t>
      </w:r>
      <w:r w:rsidRPr="0003283C">
        <w:rPr>
          <w:spacing w:val="-2"/>
          <w:position w:val="-1"/>
          <w:szCs w:val="20"/>
        </w:rPr>
        <w:t>n</w:t>
      </w:r>
      <w:r w:rsidRPr="0003283C">
        <w:rPr>
          <w:spacing w:val="1"/>
          <w:position w:val="-1"/>
          <w:szCs w:val="20"/>
        </w:rPr>
        <w:t>t</w:t>
      </w:r>
      <w:r w:rsidR="00837F4C">
        <w:rPr>
          <w:spacing w:val="1"/>
          <w:position w:val="-1"/>
          <w:szCs w:val="20"/>
        </w:rPr>
        <w:t>s</w:t>
      </w:r>
      <w:r w:rsidRPr="0003283C">
        <w:rPr>
          <w:position w:val="-1"/>
          <w:szCs w:val="20"/>
        </w:rPr>
        <w:t xml:space="preserve">, </w:t>
      </w:r>
      <w:r w:rsidRPr="0003283C">
        <w:rPr>
          <w:spacing w:val="-2"/>
          <w:position w:val="-1"/>
          <w:szCs w:val="20"/>
        </w:rPr>
        <w:t>s</w:t>
      </w:r>
      <w:r w:rsidRPr="0003283C">
        <w:rPr>
          <w:spacing w:val="1"/>
          <w:position w:val="-1"/>
          <w:szCs w:val="20"/>
        </w:rPr>
        <w:t>i</w:t>
      </w:r>
      <w:r w:rsidRPr="0003283C">
        <w:rPr>
          <w:position w:val="-1"/>
          <w:szCs w:val="20"/>
        </w:rPr>
        <w:t>n</w:t>
      </w:r>
      <w:r w:rsidRPr="0003283C">
        <w:rPr>
          <w:spacing w:val="-2"/>
          <w:position w:val="-1"/>
          <w:szCs w:val="20"/>
        </w:rPr>
        <w:t>g</w:t>
      </w:r>
      <w:r w:rsidRPr="0003283C">
        <w:rPr>
          <w:spacing w:val="1"/>
          <w:position w:val="-1"/>
          <w:szCs w:val="20"/>
        </w:rPr>
        <w:t>le</w:t>
      </w:r>
      <w:r w:rsidRPr="0003283C">
        <w:rPr>
          <w:spacing w:val="-4"/>
          <w:position w:val="-1"/>
          <w:szCs w:val="20"/>
        </w:rPr>
        <w:t>-</w:t>
      </w:r>
      <w:r w:rsidRPr="0003283C">
        <w:rPr>
          <w:position w:val="-1"/>
          <w:szCs w:val="20"/>
        </w:rPr>
        <w:t>sp</w:t>
      </w:r>
      <w:r w:rsidRPr="0003283C">
        <w:rPr>
          <w:spacing w:val="1"/>
          <w:position w:val="-1"/>
          <w:szCs w:val="20"/>
        </w:rPr>
        <w:t>a</w:t>
      </w:r>
      <w:r w:rsidRPr="0003283C">
        <w:rPr>
          <w:position w:val="-1"/>
          <w:szCs w:val="20"/>
        </w:rPr>
        <w:t>ced.</w:t>
      </w:r>
      <w:r w:rsidR="00C4436D" w:rsidRPr="0003283C">
        <w:rPr>
          <w:position w:val="-1"/>
          <w:szCs w:val="20"/>
        </w:rPr>
        <w:t xml:space="preserve"> Please try to organize the table so that all </w:t>
      </w:r>
      <w:r w:rsidR="00CB6384">
        <w:rPr>
          <w:position w:val="-1"/>
          <w:szCs w:val="20"/>
        </w:rPr>
        <w:t xml:space="preserve">the </w:t>
      </w:r>
      <w:r w:rsidR="00C4436D" w:rsidRPr="0003283C">
        <w:rPr>
          <w:position w:val="-1"/>
          <w:szCs w:val="20"/>
        </w:rPr>
        <w:t>information presented fits the space of the cell</w:t>
      </w:r>
      <w:r w:rsidR="003E4D7C" w:rsidRPr="0003283C">
        <w:rPr>
          <w:position w:val="-1"/>
          <w:szCs w:val="20"/>
        </w:rPr>
        <w:t xml:space="preserve"> correspondingly. Please avoid</w:t>
      </w:r>
      <w:r w:rsidR="00DB665F" w:rsidRPr="0003283C">
        <w:rPr>
          <w:position w:val="-1"/>
          <w:szCs w:val="20"/>
        </w:rPr>
        <w:t xml:space="preserve"> dividing</w:t>
      </w:r>
      <w:r w:rsidR="003E4D7C" w:rsidRPr="0003283C">
        <w:rPr>
          <w:position w:val="-1"/>
          <w:szCs w:val="20"/>
        </w:rPr>
        <w:t xml:space="preserve"> words on two</w:t>
      </w:r>
      <w:r w:rsidR="00C4436D" w:rsidRPr="0003283C">
        <w:rPr>
          <w:position w:val="-1"/>
          <w:szCs w:val="20"/>
        </w:rPr>
        <w:t xml:space="preserve"> different lines.</w:t>
      </w:r>
    </w:p>
    <w:p w14:paraId="5E88B35A" w14:textId="77777777" w:rsidR="008E4044" w:rsidRPr="008E4044" w:rsidRDefault="008E4044" w:rsidP="008E4044">
      <w:pPr>
        <w:spacing w:line="240" w:lineRule="auto"/>
        <w:ind w:right="92"/>
        <w:rPr>
          <w:szCs w:val="20"/>
        </w:rPr>
      </w:pPr>
    </w:p>
    <w:p w14:paraId="3D5559A3" w14:textId="62EDF143" w:rsidR="00776C0F" w:rsidRPr="00C65F47" w:rsidRDefault="00776C0F" w:rsidP="008B2A9D">
      <w:pPr>
        <w:pStyle w:val="Table"/>
        <w:rPr>
          <w:color w:val="FF0000"/>
          <w:sz w:val="18"/>
          <w:szCs w:val="18"/>
        </w:rPr>
      </w:pPr>
      <w:r w:rsidRPr="00C65F47">
        <w:rPr>
          <w:sz w:val="18"/>
          <w:szCs w:val="18"/>
        </w:rPr>
        <w:t xml:space="preserve">Table 1. </w:t>
      </w:r>
      <w:r w:rsidRPr="00C65F47">
        <w:rPr>
          <w:spacing w:val="-1"/>
          <w:sz w:val="18"/>
          <w:szCs w:val="18"/>
        </w:rPr>
        <w:t>Table name</w:t>
      </w:r>
      <w:r w:rsidRPr="00C65F47">
        <w:rPr>
          <w:spacing w:val="-4"/>
          <w:sz w:val="18"/>
          <w:szCs w:val="18"/>
        </w:rPr>
        <w:t xml:space="preserve"> </w:t>
      </w:r>
      <w:r w:rsidRPr="00C65F47">
        <w:rPr>
          <w:color w:val="FF0000"/>
          <w:spacing w:val="3"/>
          <w:sz w:val="18"/>
          <w:szCs w:val="18"/>
        </w:rPr>
        <w:t>(</w:t>
      </w:r>
      <w:r w:rsidRPr="00C65F47">
        <w:rPr>
          <w:color w:val="FF0000"/>
          <w:spacing w:val="-1"/>
          <w:sz w:val="18"/>
          <w:szCs w:val="18"/>
        </w:rPr>
        <w:t>Cambria</w:t>
      </w:r>
      <w:r w:rsidRPr="00C65F47">
        <w:rPr>
          <w:color w:val="FF0000"/>
          <w:sz w:val="18"/>
          <w:szCs w:val="18"/>
        </w:rPr>
        <w:t>,</w:t>
      </w:r>
      <w:r w:rsidRPr="00C65F47">
        <w:rPr>
          <w:color w:val="FF0000"/>
          <w:spacing w:val="-7"/>
          <w:sz w:val="18"/>
          <w:szCs w:val="18"/>
        </w:rPr>
        <w:t xml:space="preserve"> </w:t>
      </w:r>
      <w:r w:rsidR="00C65F47" w:rsidRPr="00C65F47">
        <w:rPr>
          <w:color w:val="FF0000"/>
          <w:spacing w:val="1"/>
          <w:sz w:val="18"/>
          <w:szCs w:val="18"/>
        </w:rPr>
        <w:t>9</w:t>
      </w:r>
      <w:r w:rsidRPr="00C65F47">
        <w:rPr>
          <w:color w:val="FF0000"/>
          <w:spacing w:val="-1"/>
          <w:sz w:val="18"/>
          <w:szCs w:val="18"/>
        </w:rPr>
        <w:t xml:space="preserve"> </w:t>
      </w:r>
      <w:proofErr w:type="spellStart"/>
      <w:r w:rsidRPr="00C65F47">
        <w:rPr>
          <w:color w:val="FF0000"/>
          <w:sz w:val="18"/>
          <w:szCs w:val="18"/>
        </w:rPr>
        <w:t>pt</w:t>
      </w:r>
      <w:proofErr w:type="spellEnd"/>
      <w:r w:rsidRPr="00C65F47">
        <w:rPr>
          <w:color w:val="FF0000"/>
          <w:sz w:val="18"/>
          <w:szCs w:val="18"/>
        </w:rPr>
        <w:t>,</w:t>
      </w:r>
      <w:r w:rsidRPr="00C65F47">
        <w:rPr>
          <w:color w:val="FF0000"/>
          <w:spacing w:val="-1"/>
          <w:sz w:val="18"/>
          <w:szCs w:val="18"/>
        </w:rPr>
        <w:t xml:space="preserve"> </w:t>
      </w:r>
      <w:r w:rsidRPr="00C65F47">
        <w:rPr>
          <w:color w:val="FF0000"/>
          <w:spacing w:val="1"/>
          <w:sz w:val="18"/>
          <w:szCs w:val="18"/>
        </w:rPr>
        <w:t>Bo</w:t>
      </w:r>
      <w:r w:rsidRPr="00C65F47">
        <w:rPr>
          <w:color w:val="FF0000"/>
          <w:sz w:val="18"/>
          <w:szCs w:val="18"/>
        </w:rPr>
        <w:t>ld,</w:t>
      </w:r>
      <w:r w:rsidRPr="00C65F47">
        <w:rPr>
          <w:color w:val="FF0000"/>
          <w:spacing w:val="-4"/>
          <w:sz w:val="18"/>
          <w:szCs w:val="18"/>
        </w:rPr>
        <w:t xml:space="preserve"> Italics, </w:t>
      </w:r>
      <w:r w:rsidRPr="00C65F47">
        <w:rPr>
          <w:color w:val="FF0000"/>
          <w:sz w:val="18"/>
          <w:szCs w:val="18"/>
        </w:rPr>
        <w:t>Si</w:t>
      </w:r>
      <w:r w:rsidRPr="00C65F47">
        <w:rPr>
          <w:color w:val="FF0000"/>
          <w:spacing w:val="-1"/>
          <w:sz w:val="18"/>
          <w:szCs w:val="18"/>
        </w:rPr>
        <w:t>n</w:t>
      </w:r>
      <w:r w:rsidRPr="00C65F47">
        <w:rPr>
          <w:color w:val="FF0000"/>
          <w:spacing w:val="1"/>
          <w:sz w:val="18"/>
          <w:szCs w:val="18"/>
        </w:rPr>
        <w:t>g</w:t>
      </w:r>
      <w:r w:rsidRPr="00C65F47">
        <w:rPr>
          <w:color w:val="FF0000"/>
          <w:sz w:val="18"/>
          <w:szCs w:val="18"/>
        </w:rPr>
        <w:t>le</w:t>
      </w:r>
      <w:r w:rsidRPr="00C65F47">
        <w:rPr>
          <w:color w:val="FF0000"/>
          <w:spacing w:val="-5"/>
          <w:sz w:val="18"/>
          <w:szCs w:val="18"/>
        </w:rPr>
        <w:t xml:space="preserve"> </w:t>
      </w:r>
      <w:r w:rsidRPr="00C65F47">
        <w:rPr>
          <w:color w:val="FF0000"/>
          <w:sz w:val="18"/>
          <w:szCs w:val="18"/>
        </w:rPr>
        <w:t>S</w:t>
      </w:r>
      <w:r w:rsidRPr="00C65F47">
        <w:rPr>
          <w:color w:val="FF0000"/>
          <w:spacing w:val="-1"/>
          <w:sz w:val="18"/>
          <w:szCs w:val="18"/>
        </w:rPr>
        <w:t>p</w:t>
      </w:r>
      <w:r w:rsidRPr="00C65F47">
        <w:rPr>
          <w:color w:val="FF0000"/>
          <w:spacing w:val="1"/>
          <w:sz w:val="18"/>
          <w:szCs w:val="18"/>
        </w:rPr>
        <w:t>a</w:t>
      </w:r>
      <w:r w:rsidRPr="00C65F47">
        <w:rPr>
          <w:color w:val="FF0000"/>
          <w:sz w:val="18"/>
          <w:szCs w:val="18"/>
        </w:rPr>
        <w:t>c</w:t>
      </w:r>
      <w:r w:rsidRPr="00C65F47">
        <w:rPr>
          <w:color w:val="FF0000"/>
          <w:spacing w:val="1"/>
          <w:sz w:val="18"/>
          <w:szCs w:val="18"/>
        </w:rPr>
        <w:t>e</w:t>
      </w:r>
      <w:r w:rsidRPr="00C65F47">
        <w:rPr>
          <w:color w:val="FF0000"/>
          <w:sz w:val="18"/>
          <w:szCs w:val="18"/>
        </w:rPr>
        <w:t>d,</w:t>
      </w:r>
      <w:r w:rsidRPr="00C65F47">
        <w:rPr>
          <w:color w:val="FF0000"/>
          <w:spacing w:val="-7"/>
          <w:sz w:val="18"/>
          <w:szCs w:val="18"/>
        </w:rPr>
        <w:t xml:space="preserve"> </w:t>
      </w:r>
      <w:proofErr w:type="spellStart"/>
      <w:r w:rsidRPr="00C65F47">
        <w:rPr>
          <w:color w:val="FF0000"/>
          <w:sz w:val="18"/>
          <w:szCs w:val="18"/>
        </w:rPr>
        <w:t>Cen</w:t>
      </w:r>
      <w:r w:rsidRPr="00C65F47">
        <w:rPr>
          <w:color w:val="FF0000"/>
          <w:spacing w:val="1"/>
          <w:sz w:val="18"/>
          <w:szCs w:val="18"/>
        </w:rPr>
        <w:t>t</w:t>
      </w:r>
      <w:r w:rsidRPr="00C65F47">
        <w:rPr>
          <w:color w:val="FF0000"/>
          <w:sz w:val="18"/>
          <w:szCs w:val="18"/>
        </w:rPr>
        <w:t>er</w:t>
      </w:r>
      <w:proofErr w:type="spellEnd"/>
      <w:r w:rsidRPr="00C65F47">
        <w:rPr>
          <w:color w:val="FF0000"/>
          <w:sz w:val="18"/>
          <w:szCs w:val="18"/>
        </w:rPr>
        <w:t>)</w:t>
      </w:r>
    </w:p>
    <w:tbl>
      <w:tblPr>
        <w:tblW w:w="6158" w:type="dxa"/>
        <w:jc w:val="center"/>
        <w:tblLayout w:type="fixed"/>
        <w:tblCellMar>
          <w:left w:w="0" w:type="dxa"/>
          <w:right w:w="0" w:type="dxa"/>
        </w:tblCellMar>
        <w:tblLook w:val="01E0" w:firstRow="1" w:lastRow="1" w:firstColumn="1" w:lastColumn="1" w:noHBand="0" w:noVBand="0"/>
      </w:tblPr>
      <w:tblGrid>
        <w:gridCol w:w="2677"/>
        <w:gridCol w:w="3481"/>
      </w:tblGrid>
      <w:tr w:rsidR="00776C0F" w:rsidRPr="00770816" w14:paraId="1255CCBC" w14:textId="77777777" w:rsidTr="00B858F9">
        <w:trPr>
          <w:trHeight w:hRule="exact" w:val="230"/>
          <w:jc w:val="center"/>
        </w:trPr>
        <w:tc>
          <w:tcPr>
            <w:tcW w:w="2677" w:type="dxa"/>
            <w:tcBorders>
              <w:top w:val="single" w:sz="5" w:space="0" w:color="000000"/>
              <w:left w:val="single" w:sz="5" w:space="0" w:color="000000"/>
              <w:bottom w:val="single" w:sz="5" w:space="0" w:color="000000"/>
              <w:right w:val="single" w:sz="5" w:space="0" w:color="000000"/>
            </w:tcBorders>
            <w:shd w:val="clear" w:color="auto" w:fill="D9E2F3" w:themeFill="accent5" w:themeFillTint="33"/>
          </w:tcPr>
          <w:p w14:paraId="0E5CA92B" w14:textId="77777777" w:rsidR="00776C0F" w:rsidRPr="00770816" w:rsidRDefault="00776C0F" w:rsidP="007F6523">
            <w:pPr>
              <w:spacing w:line="240" w:lineRule="auto"/>
              <w:jc w:val="center"/>
              <w:rPr>
                <w:szCs w:val="20"/>
              </w:rPr>
            </w:pPr>
            <w:r w:rsidRPr="00770816">
              <w:rPr>
                <w:b/>
                <w:spacing w:val="-1"/>
                <w:szCs w:val="20"/>
              </w:rPr>
              <w:t>T</w:t>
            </w:r>
            <w:r w:rsidRPr="00770816">
              <w:rPr>
                <w:b/>
                <w:szCs w:val="20"/>
              </w:rPr>
              <w:t>itle</w:t>
            </w:r>
            <w:r w:rsidRPr="00770816">
              <w:rPr>
                <w:b/>
                <w:spacing w:val="-4"/>
                <w:szCs w:val="20"/>
              </w:rPr>
              <w:t xml:space="preserve"> </w:t>
            </w:r>
            <w:r w:rsidRPr="00770816">
              <w:rPr>
                <w:b/>
                <w:szCs w:val="20"/>
              </w:rPr>
              <w:t>c</w:t>
            </w:r>
            <w:r w:rsidRPr="00770816">
              <w:rPr>
                <w:b/>
                <w:spacing w:val="1"/>
                <w:szCs w:val="20"/>
              </w:rPr>
              <w:t>o</w:t>
            </w:r>
            <w:r w:rsidRPr="00770816">
              <w:rPr>
                <w:b/>
                <w:szCs w:val="20"/>
              </w:rPr>
              <w:t>l</w:t>
            </w:r>
            <w:r w:rsidRPr="00770816">
              <w:rPr>
                <w:b/>
                <w:spacing w:val="2"/>
                <w:szCs w:val="20"/>
              </w:rPr>
              <w:t>u</w:t>
            </w:r>
            <w:r w:rsidRPr="00770816">
              <w:rPr>
                <w:b/>
                <w:spacing w:val="-3"/>
                <w:szCs w:val="20"/>
              </w:rPr>
              <w:t>m</w:t>
            </w:r>
            <w:r w:rsidRPr="00770816">
              <w:rPr>
                <w:b/>
                <w:szCs w:val="20"/>
              </w:rPr>
              <w:t>n</w:t>
            </w:r>
            <w:r w:rsidRPr="00770816">
              <w:rPr>
                <w:b/>
                <w:spacing w:val="-6"/>
                <w:szCs w:val="20"/>
              </w:rPr>
              <w:t xml:space="preserve"> </w:t>
            </w:r>
            <w:r w:rsidRPr="00770816">
              <w:rPr>
                <w:b/>
                <w:szCs w:val="20"/>
              </w:rPr>
              <w:t>1</w:t>
            </w:r>
          </w:p>
        </w:tc>
        <w:tc>
          <w:tcPr>
            <w:tcW w:w="3481" w:type="dxa"/>
            <w:tcBorders>
              <w:top w:val="single" w:sz="5" w:space="0" w:color="000000"/>
              <w:left w:val="single" w:sz="5" w:space="0" w:color="000000"/>
              <w:bottom w:val="single" w:sz="5" w:space="0" w:color="000000"/>
              <w:right w:val="single" w:sz="5" w:space="0" w:color="000000"/>
            </w:tcBorders>
            <w:shd w:val="clear" w:color="auto" w:fill="D9E2F3" w:themeFill="accent5" w:themeFillTint="33"/>
          </w:tcPr>
          <w:p w14:paraId="13D2A021" w14:textId="77777777" w:rsidR="00776C0F" w:rsidRPr="00770816" w:rsidRDefault="00776C0F" w:rsidP="007F6523">
            <w:pPr>
              <w:spacing w:line="240" w:lineRule="auto"/>
              <w:jc w:val="center"/>
              <w:rPr>
                <w:szCs w:val="20"/>
              </w:rPr>
            </w:pPr>
            <w:r w:rsidRPr="00770816">
              <w:rPr>
                <w:b/>
                <w:spacing w:val="-1"/>
                <w:szCs w:val="20"/>
              </w:rPr>
              <w:t>T</w:t>
            </w:r>
            <w:r w:rsidRPr="00770816">
              <w:rPr>
                <w:b/>
                <w:szCs w:val="20"/>
              </w:rPr>
              <w:t>itle</w:t>
            </w:r>
            <w:r w:rsidRPr="00770816">
              <w:rPr>
                <w:b/>
                <w:spacing w:val="-4"/>
                <w:szCs w:val="20"/>
              </w:rPr>
              <w:t xml:space="preserve"> </w:t>
            </w:r>
            <w:r w:rsidRPr="00770816">
              <w:rPr>
                <w:b/>
                <w:szCs w:val="20"/>
              </w:rPr>
              <w:t>c</w:t>
            </w:r>
            <w:r w:rsidRPr="00770816">
              <w:rPr>
                <w:b/>
                <w:spacing w:val="1"/>
                <w:szCs w:val="20"/>
              </w:rPr>
              <w:t>o</w:t>
            </w:r>
            <w:r w:rsidRPr="00770816">
              <w:rPr>
                <w:b/>
                <w:szCs w:val="20"/>
              </w:rPr>
              <w:t>l</w:t>
            </w:r>
            <w:r w:rsidRPr="00770816">
              <w:rPr>
                <w:b/>
                <w:spacing w:val="2"/>
                <w:szCs w:val="20"/>
              </w:rPr>
              <w:t>u</w:t>
            </w:r>
            <w:r w:rsidRPr="00770816">
              <w:rPr>
                <w:b/>
                <w:spacing w:val="-3"/>
                <w:szCs w:val="20"/>
              </w:rPr>
              <w:t>m</w:t>
            </w:r>
            <w:r w:rsidRPr="00770816">
              <w:rPr>
                <w:b/>
                <w:szCs w:val="20"/>
              </w:rPr>
              <w:t>n</w:t>
            </w:r>
            <w:r w:rsidRPr="00770816">
              <w:rPr>
                <w:b/>
                <w:spacing w:val="-6"/>
                <w:szCs w:val="20"/>
              </w:rPr>
              <w:t xml:space="preserve"> </w:t>
            </w:r>
            <w:r w:rsidRPr="00770816">
              <w:rPr>
                <w:b/>
                <w:szCs w:val="20"/>
              </w:rPr>
              <w:t>2</w:t>
            </w:r>
          </w:p>
        </w:tc>
      </w:tr>
      <w:tr w:rsidR="00776C0F" w:rsidRPr="00770816" w14:paraId="491E7298" w14:textId="77777777" w:rsidTr="00776C0F">
        <w:trPr>
          <w:trHeight w:hRule="exact" w:val="245"/>
          <w:jc w:val="center"/>
        </w:trPr>
        <w:tc>
          <w:tcPr>
            <w:tcW w:w="2677" w:type="dxa"/>
            <w:tcBorders>
              <w:top w:val="single" w:sz="5" w:space="0" w:color="000000"/>
              <w:left w:val="single" w:sz="5" w:space="0" w:color="000000"/>
              <w:bottom w:val="single" w:sz="5" w:space="0" w:color="000000"/>
              <w:right w:val="single" w:sz="5" w:space="0" w:color="000000"/>
            </w:tcBorders>
          </w:tcPr>
          <w:p w14:paraId="009C0B5D" w14:textId="77777777" w:rsidR="00776C0F" w:rsidRPr="00770816" w:rsidRDefault="00776C0F" w:rsidP="007F6523">
            <w:pPr>
              <w:spacing w:line="240" w:lineRule="auto"/>
              <w:ind w:left="80" w:right="70"/>
              <w:jc w:val="left"/>
              <w:rPr>
                <w:szCs w:val="20"/>
              </w:rPr>
            </w:pPr>
            <w:r w:rsidRPr="00770816">
              <w:rPr>
                <w:szCs w:val="20"/>
              </w:rPr>
              <w:t>M</w:t>
            </w:r>
            <w:r w:rsidRPr="00770816">
              <w:rPr>
                <w:spacing w:val="1"/>
                <w:szCs w:val="20"/>
              </w:rPr>
              <w:t>a</w:t>
            </w:r>
            <w:r w:rsidRPr="00770816">
              <w:rPr>
                <w:szCs w:val="20"/>
              </w:rPr>
              <w:t>in</w:t>
            </w:r>
            <w:r w:rsidRPr="00770816">
              <w:rPr>
                <w:spacing w:val="-5"/>
                <w:szCs w:val="20"/>
              </w:rPr>
              <w:t xml:space="preserve"> </w:t>
            </w:r>
            <w:r w:rsidRPr="00770816">
              <w:rPr>
                <w:spacing w:val="1"/>
                <w:w w:val="99"/>
                <w:szCs w:val="20"/>
              </w:rPr>
              <w:t>bod</w:t>
            </w:r>
            <w:r w:rsidRPr="00770816">
              <w:rPr>
                <w:w w:val="99"/>
                <w:szCs w:val="20"/>
              </w:rPr>
              <w:t>y</w:t>
            </w:r>
          </w:p>
        </w:tc>
        <w:tc>
          <w:tcPr>
            <w:tcW w:w="3481" w:type="dxa"/>
            <w:tcBorders>
              <w:top w:val="single" w:sz="5" w:space="0" w:color="000000"/>
              <w:left w:val="single" w:sz="5" w:space="0" w:color="000000"/>
              <w:bottom w:val="single" w:sz="5" w:space="0" w:color="000000"/>
              <w:right w:val="single" w:sz="5" w:space="0" w:color="000000"/>
            </w:tcBorders>
          </w:tcPr>
          <w:p w14:paraId="7D6C91B3" w14:textId="77777777" w:rsidR="00776C0F" w:rsidRPr="00770816" w:rsidRDefault="00776C0F" w:rsidP="007F6523">
            <w:pPr>
              <w:spacing w:line="240" w:lineRule="auto"/>
              <w:ind w:left="80" w:right="70"/>
              <w:jc w:val="left"/>
              <w:rPr>
                <w:szCs w:val="20"/>
              </w:rPr>
            </w:pPr>
            <w:r w:rsidRPr="00770816">
              <w:rPr>
                <w:szCs w:val="20"/>
              </w:rPr>
              <w:t>M</w:t>
            </w:r>
            <w:r w:rsidRPr="00770816">
              <w:rPr>
                <w:spacing w:val="1"/>
                <w:szCs w:val="20"/>
              </w:rPr>
              <w:t>a</w:t>
            </w:r>
            <w:r w:rsidRPr="00770816">
              <w:rPr>
                <w:szCs w:val="20"/>
              </w:rPr>
              <w:t>in</w:t>
            </w:r>
            <w:r w:rsidRPr="00770816">
              <w:rPr>
                <w:spacing w:val="-5"/>
                <w:szCs w:val="20"/>
              </w:rPr>
              <w:t xml:space="preserve"> </w:t>
            </w:r>
            <w:r w:rsidRPr="00770816">
              <w:rPr>
                <w:spacing w:val="1"/>
                <w:w w:val="99"/>
                <w:szCs w:val="20"/>
              </w:rPr>
              <w:t>bod</w:t>
            </w:r>
            <w:r w:rsidRPr="00770816">
              <w:rPr>
                <w:w w:val="99"/>
                <w:szCs w:val="20"/>
              </w:rPr>
              <w:t>y</w:t>
            </w:r>
          </w:p>
        </w:tc>
      </w:tr>
      <w:tr w:rsidR="00776C0F" w:rsidRPr="00770816" w14:paraId="78F5ECE6" w14:textId="77777777" w:rsidTr="00776C0F">
        <w:trPr>
          <w:trHeight w:hRule="exact" w:val="240"/>
          <w:jc w:val="center"/>
        </w:trPr>
        <w:tc>
          <w:tcPr>
            <w:tcW w:w="2677" w:type="dxa"/>
            <w:tcBorders>
              <w:top w:val="single" w:sz="5" w:space="0" w:color="000000"/>
              <w:left w:val="single" w:sz="5" w:space="0" w:color="000000"/>
              <w:bottom w:val="single" w:sz="5" w:space="0" w:color="000000"/>
              <w:right w:val="single" w:sz="5" w:space="0" w:color="000000"/>
            </w:tcBorders>
          </w:tcPr>
          <w:p w14:paraId="301F0C42" w14:textId="77777777" w:rsidR="00776C0F" w:rsidRPr="00770816" w:rsidRDefault="00776C0F" w:rsidP="007F6523">
            <w:pPr>
              <w:spacing w:line="240" w:lineRule="auto"/>
              <w:ind w:left="80" w:right="70"/>
              <w:jc w:val="left"/>
              <w:rPr>
                <w:szCs w:val="20"/>
              </w:rPr>
            </w:pPr>
            <w:r w:rsidRPr="00770816">
              <w:rPr>
                <w:szCs w:val="20"/>
              </w:rPr>
              <w:t>M</w:t>
            </w:r>
            <w:r w:rsidRPr="00770816">
              <w:rPr>
                <w:spacing w:val="1"/>
                <w:szCs w:val="20"/>
              </w:rPr>
              <w:t>a</w:t>
            </w:r>
            <w:r w:rsidRPr="00770816">
              <w:rPr>
                <w:szCs w:val="20"/>
              </w:rPr>
              <w:t>in</w:t>
            </w:r>
            <w:r w:rsidRPr="00770816">
              <w:rPr>
                <w:spacing w:val="-5"/>
                <w:szCs w:val="20"/>
              </w:rPr>
              <w:t xml:space="preserve"> </w:t>
            </w:r>
            <w:r w:rsidRPr="00770816">
              <w:rPr>
                <w:spacing w:val="1"/>
                <w:w w:val="99"/>
                <w:szCs w:val="20"/>
              </w:rPr>
              <w:t>bod</w:t>
            </w:r>
            <w:r w:rsidRPr="00770816">
              <w:rPr>
                <w:w w:val="99"/>
                <w:szCs w:val="20"/>
              </w:rPr>
              <w:t>y</w:t>
            </w:r>
          </w:p>
        </w:tc>
        <w:tc>
          <w:tcPr>
            <w:tcW w:w="3481" w:type="dxa"/>
            <w:tcBorders>
              <w:top w:val="single" w:sz="5" w:space="0" w:color="000000"/>
              <w:left w:val="single" w:sz="5" w:space="0" w:color="000000"/>
              <w:bottom w:val="single" w:sz="5" w:space="0" w:color="000000"/>
              <w:right w:val="single" w:sz="5" w:space="0" w:color="000000"/>
            </w:tcBorders>
          </w:tcPr>
          <w:p w14:paraId="32260E0E" w14:textId="77777777" w:rsidR="00776C0F" w:rsidRPr="00770816" w:rsidRDefault="00776C0F" w:rsidP="007F6523">
            <w:pPr>
              <w:spacing w:line="240" w:lineRule="auto"/>
              <w:ind w:left="80" w:right="70"/>
              <w:jc w:val="left"/>
              <w:rPr>
                <w:szCs w:val="20"/>
              </w:rPr>
            </w:pPr>
            <w:r w:rsidRPr="00770816">
              <w:rPr>
                <w:szCs w:val="20"/>
              </w:rPr>
              <w:t>M</w:t>
            </w:r>
            <w:r w:rsidRPr="00770816">
              <w:rPr>
                <w:spacing w:val="1"/>
                <w:szCs w:val="20"/>
              </w:rPr>
              <w:t>a</w:t>
            </w:r>
            <w:r w:rsidRPr="00770816">
              <w:rPr>
                <w:szCs w:val="20"/>
              </w:rPr>
              <w:t>in</w:t>
            </w:r>
            <w:r w:rsidRPr="00770816">
              <w:rPr>
                <w:spacing w:val="-5"/>
                <w:szCs w:val="20"/>
              </w:rPr>
              <w:t xml:space="preserve"> </w:t>
            </w:r>
            <w:r w:rsidRPr="00770816">
              <w:rPr>
                <w:spacing w:val="1"/>
                <w:w w:val="99"/>
                <w:szCs w:val="20"/>
              </w:rPr>
              <w:t>bod</w:t>
            </w:r>
            <w:r w:rsidRPr="00770816">
              <w:rPr>
                <w:w w:val="99"/>
                <w:szCs w:val="20"/>
              </w:rPr>
              <w:t>y</w:t>
            </w:r>
          </w:p>
        </w:tc>
      </w:tr>
    </w:tbl>
    <w:p w14:paraId="0D8E2E24" w14:textId="38595437" w:rsidR="0003283C" w:rsidRPr="00B46D57" w:rsidRDefault="00B46D57" w:rsidP="00D55038">
      <w:pPr>
        <w:spacing w:line="240" w:lineRule="auto"/>
        <w:jc w:val="center"/>
        <w:rPr>
          <w:rFonts w:eastAsia="Times New Roman"/>
          <w:color w:val="FF0000"/>
          <w:sz w:val="18"/>
          <w:szCs w:val="18"/>
          <w:lang w:eastAsia="de-DE"/>
        </w:rPr>
      </w:pPr>
      <w:r w:rsidRPr="00B46D57">
        <w:rPr>
          <w:rFonts w:eastAsia="Times New Roman"/>
          <w:sz w:val="18"/>
          <w:szCs w:val="18"/>
          <w:lang w:eastAsia="de-DE"/>
        </w:rPr>
        <w:t xml:space="preserve">Source: </w:t>
      </w:r>
      <w:r w:rsidR="00E07F10">
        <w:rPr>
          <w:rFonts w:eastAsia="Times New Roman"/>
          <w:sz w:val="18"/>
          <w:szCs w:val="18"/>
          <w:lang w:eastAsia="de-DE"/>
        </w:rPr>
        <w:t>P</w:t>
      </w:r>
      <w:r w:rsidRPr="00B46D57">
        <w:rPr>
          <w:rFonts w:eastAsia="Times New Roman"/>
          <w:sz w:val="18"/>
          <w:szCs w:val="18"/>
          <w:lang w:eastAsia="de-DE"/>
        </w:rPr>
        <w:t xml:space="preserve">lease mention all the sources </w:t>
      </w:r>
      <w:r w:rsidRPr="00B46D57">
        <w:rPr>
          <w:rFonts w:eastAsia="Times New Roman"/>
          <w:color w:val="FF0000"/>
          <w:sz w:val="18"/>
          <w:szCs w:val="18"/>
          <w:lang w:eastAsia="de-DE"/>
        </w:rPr>
        <w:t>(Cambria, 9 pt.)</w:t>
      </w:r>
    </w:p>
    <w:p w14:paraId="228CD4DA" w14:textId="77777777" w:rsidR="00D55038" w:rsidRPr="00CC2FBB" w:rsidRDefault="00D55038" w:rsidP="008B2A9D">
      <w:pPr>
        <w:spacing w:line="240" w:lineRule="auto"/>
        <w:rPr>
          <w:rFonts w:eastAsia="Arial Unicode MS"/>
          <w:szCs w:val="20"/>
          <w:lang w:eastAsia="de-DE"/>
        </w:rPr>
      </w:pPr>
      <w:bookmarkStart w:id="3" w:name="_Toc450498033"/>
    </w:p>
    <w:p w14:paraId="637C4951" w14:textId="77777777" w:rsidR="00967D3E" w:rsidRDefault="00967D3E" w:rsidP="008B2A9D">
      <w:pPr>
        <w:pStyle w:val="Heading1"/>
      </w:pPr>
    </w:p>
    <w:p w14:paraId="0FCE6466" w14:textId="0510759A" w:rsidR="005F575C" w:rsidRPr="00CC2FBB" w:rsidRDefault="00776C0F" w:rsidP="008B2A9D">
      <w:pPr>
        <w:pStyle w:val="Heading1"/>
      </w:pPr>
      <w:r>
        <w:t>Conclusions</w:t>
      </w:r>
    </w:p>
    <w:bookmarkEnd w:id="3"/>
    <w:p w14:paraId="7BEE4F2E" w14:textId="77777777" w:rsidR="005F575C" w:rsidRPr="00CC2FBB" w:rsidRDefault="005F575C" w:rsidP="008B2A9D">
      <w:pPr>
        <w:spacing w:line="240" w:lineRule="auto"/>
        <w:rPr>
          <w:rFonts w:eastAsia="Arial Unicode MS"/>
          <w:szCs w:val="20"/>
          <w:lang w:eastAsia="de-DE"/>
        </w:rPr>
      </w:pPr>
    </w:p>
    <w:p w14:paraId="00608569" w14:textId="77777777" w:rsidR="00D55038" w:rsidRDefault="00D55038" w:rsidP="008B2A9D">
      <w:pPr>
        <w:spacing w:line="240" w:lineRule="auto"/>
        <w:rPr>
          <w:rFonts w:eastAsia="Times New Roman"/>
          <w:szCs w:val="20"/>
          <w:lang w:eastAsia="de-DE"/>
        </w:rPr>
      </w:pPr>
      <w:r>
        <w:rPr>
          <w:rFonts w:eastAsia="Times New Roman"/>
          <w:szCs w:val="20"/>
          <w:lang w:eastAsia="de-DE"/>
        </w:rPr>
        <w:lastRenderedPageBreak/>
        <w:t xml:space="preserve">This section should also argue which is the originality of the paper. Authors are also encouraged to stress the practical implications of their research. </w:t>
      </w:r>
      <w:r w:rsidR="00A423EE">
        <w:rPr>
          <w:rFonts w:eastAsia="Times New Roman"/>
          <w:szCs w:val="20"/>
          <w:lang w:eastAsia="de-DE"/>
        </w:rPr>
        <w:t xml:space="preserve"> </w:t>
      </w:r>
    </w:p>
    <w:p w14:paraId="11EABDA0" w14:textId="77777777" w:rsidR="00D55038" w:rsidRDefault="00D55038" w:rsidP="008B2A9D">
      <w:pPr>
        <w:spacing w:line="240" w:lineRule="auto"/>
        <w:rPr>
          <w:rFonts w:eastAsia="Times New Roman"/>
          <w:szCs w:val="20"/>
          <w:lang w:eastAsia="de-DE"/>
        </w:rPr>
      </w:pPr>
    </w:p>
    <w:p w14:paraId="75796A9B" w14:textId="3215A75B" w:rsidR="00776C0F" w:rsidRDefault="00DF222A" w:rsidP="008B2A9D">
      <w:pPr>
        <w:spacing w:line="240" w:lineRule="auto"/>
        <w:rPr>
          <w:rFonts w:eastAsia="Times New Roman"/>
          <w:szCs w:val="20"/>
          <w:lang w:eastAsia="de-DE"/>
        </w:rPr>
      </w:pPr>
      <w:r w:rsidRPr="0003283C">
        <w:rPr>
          <w:rFonts w:eastAsia="Times New Roman"/>
          <w:szCs w:val="20"/>
          <w:lang w:eastAsia="de-DE"/>
        </w:rPr>
        <w:t>By submitting a paper, the author guarantees that s/he holds the copyright and the responsibility for the paper proposed. The submission also certifies that other publication permissions have been obtain</w:t>
      </w:r>
      <w:r w:rsidR="00CB6384">
        <w:rPr>
          <w:rFonts w:eastAsia="Times New Roman"/>
          <w:szCs w:val="20"/>
          <w:lang w:eastAsia="de-DE"/>
        </w:rPr>
        <w:t>ed</w:t>
      </w:r>
      <w:r w:rsidRPr="0003283C">
        <w:rPr>
          <w:rFonts w:eastAsia="Times New Roman"/>
          <w:szCs w:val="20"/>
          <w:lang w:eastAsia="de-DE"/>
        </w:rPr>
        <w:t xml:space="preserve"> by the author if the case (e.g.</w:t>
      </w:r>
      <w:r w:rsidR="00967D3E">
        <w:rPr>
          <w:rFonts w:eastAsia="Times New Roman"/>
          <w:szCs w:val="20"/>
          <w:lang w:eastAsia="de-DE"/>
        </w:rPr>
        <w:t>,</w:t>
      </w:r>
      <w:r w:rsidRPr="0003283C">
        <w:rPr>
          <w:rFonts w:eastAsia="Times New Roman"/>
          <w:szCs w:val="20"/>
          <w:lang w:eastAsia="de-DE"/>
        </w:rPr>
        <w:t xml:space="preserve"> for data or images with copyright). It also attests </w:t>
      </w:r>
      <w:r w:rsidR="00CB6384">
        <w:rPr>
          <w:rFonts w:eastAsia="Times New Roman"/>
          <w:szCs w:val="20"/>
          <w:lang w:eastAsia="de-DE"/>
        </w:rPr>
        <w:t xml:space="preserve">to </w:t>
      </w:r>
      <w:r w:rsidRPr="0003283C">
        <w:rPr>
          <w:rFonts w:eastAsia="Times New Roman"/>
          <w:szCs w:val="20"/>
          <w:lang w:eastAsia="de-DE"/>
        </w:rPr>
        <w:t>the originality of the work proposed for publication consideration.</w:t>
      </w:r>
    </w:p>
    <w:p w14:paraId="4DFBAF74" w14:textId="77777777" w:rsidR="00665120" w:rsidRPr="0003283C" w:rsidRDefault="00665120" w:rsidP="008B2A9D">
      <w:pPr>
        <w:spacing w:line="240" w:lineRule="auto"/>
        <w:rPr>
          <w:rFonts w:eastAsia="Times New Roman"/>
          <w:szCs w:val="20"/>
          <w:lang w:eastAsia="de-DE"/>
        </w:rPr>
      </w:pPr>
    </w:p>
    <w:p w14:paraId="4B86DDD1" w14:textId="77777777" w:rsidR="00776C0F" w:rsidRPr="0003283C" w:rsidRDefault="00DF222A" w:rsidP="00665120">
      <w:pPr>
        <w:pStyle w:val="Acknowledgements"/>
        <w:ind w:left="720"/>
      </w:pPr>
      <w:bookmarkStart w:id="4" w:name="_Toc450498034"/>
      <w:r w:rsidRPr="00D67161">
        <w:rPr>
          <w:b/>
        </w:rPr>
        <w:t>A</w:t>
      </w:r>
      <w:r w:rsidRPr="00D67161">
        <w:rPr>
          <w:b/>
          <w:spacing w:val="1"/>
        </w:rPr>
        <w:t>c</w:t>
      </w:r>
      <w:r w:rsidRPr="00D67161">
        <w:rPr>
          <w:b/>
          <w:spacing w:val="-2"/>
        </w:rPr>
        <w:t>kn</w:t>
      </w:r>
      <w:r w:rsidRPr="00D67161">
        <w:rPr>
          <w:b/>
          <w:spacing w:val="-1"/>
        </w:rPr>
        <w:t>o</w:t>
      </w:r>
      <w:r w:rsidRPr="00D67161">
        <w:rPr>
          <w:b/>
          <w:spacing w:val="4"/>
        </w:rPr>
        <w:t>w</w:t>
      </w:r>
      <w:r w:rsidRPr="00D67161">
        <w:rPr>
          <w:b/>
        </w:rPr>
        <w:t>le</w:t>
      </w:r>
      <w:r w:rsidRPr="00D67161">
        <w:rPr>
          <w:b/>
          <w:spacing w:val="-2"/>
        </w:rPr>
        <w:t>d</w:t>
      </w:r>
      <w:r w:rsidRPr="00D67161">
        <w:rPr>
          <w:b/>
          <w:spacing w:val="1"/>
        </w:rPr>
        <w:t>g</w:t>
      </w:r>
      <w:r w:rsidRPr="00D67161">
        <w:rPr>
          <w:b/>
          <w:spacing w:val="-4"/>
        </w:rPr>
        <w:t>m</w:t>
      </w:r>
      <w:r w:rsidRPr="00D67161">
        <w:rPr>
          <w:b/>
          <w:spacing w:val="1"/>
        </w:rPr>
        <w:t>e</w:t>
      </w:r>
      <w:r w:rsidRPr="00D67161">
        <w:rPr>
          <w:b/>
          <w:spacing w:val="-2"/>
        </w:rPr>
        <w:t>n</w:t>
      </w:r>
      <w:r w:rsidRPr="00D67161">
        <w:rPr>
          <w:b/>
        </w:rPr>
        <w:t>ts</w:t>
      </w:r>
      <w:r w:rsidRPr="0003283C">
        <w:rPr>
          <w:spacing w:val="8"/>
        </w:rPr>
        <w:t xml:space="preserve"> </w:t>
      </w:r>
      <w:r w:rsidRPr="0003283C">
        <w:t>(</w:t>
      </w:r>
      <w:r w:rsidRPr="0003283C">
        <w:rPr>
          <w:color w:val="FF0000"/>
        </w:rPr>
        <w:t>Cambria,</w:t>
      </w:r>
      <w:r w:rsidRPr="0003283C">
        <w:rPr>
          <w:color w:val="FF0000"/>
          <w:spacing w:val="9"/>
        </w:rPr>
        <w:t xml:space="preserve"> </w:t>
      </w:r>
      <w:r w:rsidRPr="0003283C">
        <w:rPr>
          <w:color w:val="FF0000"/>
        </w:rPr>
        <w:t>9</w:t>
      </w:r>
      <w:r w:rsidRPr="0003283C">
        <w:rPr>
          <w:color w:val="FF0000"/>
          <w:spacing w:val="9"/>
        </w:rPr>
        <w:t xml:space="preserve"> </w:t>
      </w:r>
      <w:r w:rsidRPr="0003283C">
        <w:rPr>
          <w:color w:val="FF0000"/>
          <w:spacing w:val="-2"/>
        </w:rPr>
        <w:t>p</w:t>
      </w:r>
      <w:r w:rsidRPr="0003283C">
        <w:rPr>
          <w:color w:val="FF0000"/>
        </w:rPr>
        <w:t>t</w:t>
      </w:r>
      <w:r w:rsidRPr="0003283C">
        <w:rPr>
          <w:color w:val="FF0000"/>
          <w:spacing w:val="1"/>
        </w:rPr>
        <w:t>.</w:t>
      </w:r>
      <w:r w:rsidRPr="0003283C">
        <w:t>):</w:t>
      </w:r>
      <w:r w:rsidRPr="0003283C">
        <w:rPr>
          <w:spacing w:val="13"/>
        </w:rPr>
        <w:t xml:space="preserve"> </w:t>
      </w:r>
      <w:r w:rsidRPr="0003283C">
        <w:t>Y</w:t>
      </w:r>
      <w:r w:rsidRPr="0003283C">
        <w:rPr>
          <w:spacing w:val="1"/>
        </w:rPr>
        <w:t>o</w:t>
      </w:r>
      <w:r w:rsidRPr="0003283C">
        <w:t>u</w:t>
      </w:r>
      <w:r w:rsidRPr="0003283C">
        <w:rPr>
          <w:spacing w:val="5"/>
        </w:rPr>
        <w:t xml:space="preserve"> </w:t>
      </w:r>
      <w:r w:rsidRPr="0003283C">
        <w:rPr>
          <w:spacing w:val="-1"/>
        </w:rPr>
        <w:t>m</w:t>
      </w:r>
      <w:r w:rsidRPr="0003283C">
        <w:rPr>
          <w:spacing w:val="1"/>
        </w:rPr>
        <w:t>a</w:t>
      </w:r>
      <w:r w:rsidRPr="0003283C">
        <w:t>y i</w:t>
      </w:r>
      <w:r w:rsidRPr="0003283C">
        <w:rPr>
          <w:spacing w:val="1"/>
        </w:rPr>
        <w:t>n</w:t>
      </w:r>
      <w:r w:rsidRPr="0003283C">
        <w:t>s</w:t>
      </w:r>
      <w:r w:rsidRPr="0003283C">
        <w:rPr>
          <w:spacing w:val="1"/>
        </w:rPr>
        <w:t>e</w:t>
      </w:r>
      <w:r w:rsidRPr="0003283C">
        <w:t>rt</w:t>
      </w:r>
      <w:r w:rsidRPr="0003283C">
        <w:rPr>
          <w:spacing w:val="4"/>
        </w:rPr>
        <w:t xml:space="preserve"> </w:t>
      </w:r>
      <w:r w:rsidRPr="0003283C">
        <w:rPr>
          <w:spacing w:val="-1"/>
        </w:rPr>
        <w:t>ack</w:t>
      </w:r>
      <w:r w:rsidRPr="0003283C">
        <w:rPr>
          <w:spacing w:val="1"/>
        </w:rPr>
        <w:t>no</w:t>
      </w:r>
      <w:r w:rsidRPr="0003283C">
        <w:rPr>
          <w:spacing w:val="-3"/>
        </w:rPr>
        <w:t>w</w:t>
      </w:r>
      <w:r w:rsidRPr="0003283C">
        <w:t>le</w:t>
      </w:r>
      <w:r w:rsidRPr="0003283C">
        <w:rPr>
          <w:spacing w:val="1"/>
        </w:rPr>
        <w:t>dg</w:t>
      </w:r>
      <w:r w:rsidRPr="0003283C">
        <w:rPr>
          <w:spacing w:val="-3"/>
        </w:rPr>
        <w:t>m</w:t>
      </w:r>
      <w:r w:rsidRPr="0003283C">
        <w:rPr>
          <w:spacing w:val="-1"/>
        </w:rPr>
        <w:t>e</w:t>
      </w:r>
      <w:r w:rsidRPr="0003283C">
        <w:rPr>
          <w:spacing w:val="1"/>
        </w:rPr>
        <w:t>n</w:t>
      </w:r>
      <w:r w:rsidRPr="0003283C">
        <w:t>ts</w:t>
      </w:r>
      <w:r w:rsidRPr="0003283C">
        <w:rPr>
          <w:spacing w:val="4"/>
        </w:rPr>
        <w:t xml:space="preserve"> </w:t>
      </w:r>
      <w:r w:rsidRPr="0003283C">
        <w:t>in</w:t>
      </w:r>
      <w:r w:rsidRPr="0003283C">
        <w:rPr>
          <w:spacing w:val="5"/>
        </w:rPr>
        <w:t xml:space="preserve"> </w:t>
      </w:r>
      <w:r w:rsidRPr="0003283C">
        <w:t>t</w:t>
      </w:r>
      <w:r w:rsidRPr="0003283C">
        <w:rPr>
          <w:spacing w:val="1"/>
        </w:rPr>
        <w:t>h</w:t>
      </w:r>
      <w:r w:rsidRPr="0003283C">
        <w:t>e</w:t>
      </w:r>
      <w:r w:rsidRPr="0003283C">
        <w:rPr>
          <w:spacing w:val="3"/>
        </w:rPr>
        <w:t xml:space="preserve"> </w:t>
      </w:r>
      <w:r w:rsidRPr="0003283C">
        <w:rPr>
          <w:spacing w:val="1"/>
        </w:rPr>
        <w:t>p</w:t>
      </w:r>
      <w:r w:rsidRPr="0003283C">
        <w:rPr>
          <w:spacing w:val="-1"/>
        </w:rPr>
        <w:t>a</w:t>
      </w:r>
      <w:r w:rsidRPr="0003283C">
        <w:rPr>
          <w:spacing w:val="1"/>
        </w:rPr>
        <w:t>p</w:t>
      </w:r>
      <w:r w:rsidRPr="0003283C">
        <w:rPr>
          <w:spacing w:val="-1"/>
        </w:rPr>
        <w:t>e</w:t>
      </w:r>
      <w:r w:rsidRPr="0003283C">
        <w:t>r</w:t>
      </w:r>
      <w:r w:rsidRPr="0003283C">
        <w:rPr>
          <w:spacing w:val="4"/>
        </w:rPr>
        <w:t xml:space="preserve"> </w:t>
      </w:r>
      <w:r w:rsidRPr="0003283C">
        <w:t xml:space="preserve">if </w:t>
      </w:r>
      <w:r w:rsidRPr="0003283C">
        <w:rPr>
          <w:spacing w:val="1"/>
        </w:rPr>
        <w:t>n</w:t>
      </w:r>
      <w:r w:rsidRPr="0003283C">
        <w:rPr>
          <w:spacing w:val="-1"/>
        </w:rPr>
        <w:t>ece</w:t>
      </w:r>
      <w:r w:rsidRPr="0003283C">
        <w:t>s</w:t>
      </w:r>
      <w:r w:rsidRPr="0003283C">
        <w:rPr>
          <w:spacing w:val="-1"/>
        </w:rPr>
        <w:t>sa</w:t>
      </w:r>
      <w:r w:rsidRPr="0003283C">
        <w:rPr>
          <w:spacing w:val="2"/>
        </w:rPr>
        <w:t>r</w:t>
      </w:r>
      <w:r w:rsidRPr="0003283C">
        <w:t>y</w:t>
      </w:r>
      <w:r w:rsidRPr="0003283C">
        <w:rPr>
          <w:spacing w:val="3"/>
        </w:rPr>
        <w:t xml:space="preserve"> </w:t>
      </w:r>
      <w:r w:rsidRPr="0003283C">
        <w:rPr>
          <w:spacing w:val="1"/>
        </w:rPr>
        <w:t>be</w:t>
      </w:r>
      <w:r w:rsidRPr="0003283C">
        <w:rPr>
          <w:spacing w:val="-2"/>
        </w:rPr>
        <w:t>f</w:t>
      </w:r>
      <w:r w:rsidRPr="0003283C">
        <w:rPr>
          <w:spacing w:val="1"/>
        </w:rPr>
        <w:t>o</w:t>
      </w:r>
      <w:r w:rsidRPr="0003283C">
        <w:t>re</w:t>
      </w:r>
      <w:r w:rsidRPr="0003283C">
        <w:rPr>
          <w:spacing w:val="3"/>
        </w:rPr>
        <w:t xml:space="preserve"> </w:t>
      </w:r>
      <w:r w:rsidRPr="0003283C">
        <w:t>t</w:t>
      </w:r>
      <w:r w:rsidRPr="0003283C">
        <w:rPr>
          <w:spacing w:val="1"/>
        </w:rPr>
        <w:t>h</w:t>
      </w:r>
      <w:r w:rsidRPr="0003283C">
        <w:t>e</w:t>
      </w:r>
      <w:r w:rsidRPr="0003283C">
        <w:rPr>
          <w:spacing w:val="3"/>
        </w:rPr>
        <w:t xml:space="preserve"> </w:t>
      </w:r>
      <w:r w:rsidRPr="0003283C">
        <w:t>r</w:t>
      </w:r>
      <w:r w:rsidRPr="0003283C">
        <w:rPr>
          <w:spacing w:val="2"/>
        </w:rPr>
        <w:t>e</w:t>
      </w:r>
      <w:r w:rsidRPr="0003283C">
        <w:rPr>
          <w:spacing w:val="-2"/>
        </w:rPr>
        <w:t>f</w:t>
      </w:r>
      <w:r w:rsidRPr="0003283C">
        <w:rPr>
          <w:spacing w:val="-1"/>
        </w:rPr>
        <w:t>e</w:t>
      </w:r>
      <w:r w:rsidRPr="0003283C">
        <w:t>r</w:t>
      </w:r>
      <w:r w:rsidRPr="0003283C">
        <w:rPr>
          <w:spacing w:val="-1"/>
        </w:rPr>
        <w:t>e</w:t>
      </w:r>
      <w:r w:rsidRPr="0003283C">
        <w:rPr>
          <w:spacing w:val="1"/>
        </w:rPr>
        <w:t>n</w:t>
      </w:r>
      <w:r w:rsidRPr="0003283C">
        <w:rPr>
          <w:spacing w:val="-1"/>
        </w:rPr>
        <w:t>ce</w:t>
      </w:r>
      <w:r w:rsidRPr="0003283C">
        <w:t>s</w:t>
      </w:r>
      <w:r w:rsidRPr="0003283C">
        <w:rPr>
          <w:spacing w:val="6"/>
        </w:rPr>
        <w:t xml:space="preserve"> </w:t>
      </w:r>
      <w:r w:rsidRPr="0003283C">
        <w:rPr>
          <w:spacing w:val="2"/>
        </w:rPr>
        <w:t>s</w:t>
      </w:r>
      <w:r w:rsidRPr="0003283C">
        <w:rPr>
          <w:spacing w:val="-1"/>
        </w:rPr>
        <w:t>ec</w:t>
      </w:r>
      <w:r w:rsidRPr="0003283C">
        <w:t>t</w:t>
      </w:r>
      <w:r w:rsidRPr="0003283C">
        <w:rPr>
          <w:spacing w:val="1"/>
        </w:rPr>
        <w:t>ion</w:t>
      </w:r>
      <w:r w:rsidRPr="0003283C">
        <w:t>.</w:t>
      </w:r>
      <w:r w:rsidRPr="0003283C">
        <w:rPr>
          <w:spacing w:val="4"/>
        </w:rPr>
        <w:t xml:space="preserve"> </w:t>
      </w:r>
      <w:r w:rsidRPr="0003283C">
        <w:rPr>
          <w:spacing w:val="-3"/>
        </w:rPr>
        <w:t>A</w:t>
      </w:r>
      <w:r w:rsidRPr="0003283C">
        <w:rPr>
          <w:spacing w:val="-1"/>
        </w:rPr>
        <w:t>ck</w:t>
      </w:r>
      <w:r w:rsidRPr="0003283C">
        <w:rPr>
          <w:spacing w:val="1"/>
        </w:rPr>
        <w:t>no</w:t>
      </w:r>
      <w:r w:rsidRPr="0003283C">
        <w:rPr>
          <w:spacing w:val="-3"/>
        </w:rPr>
        <w:t>w</w:t>
      </w:r>
      <w:r w:rsidRPr="0003283C">
        <w:rPr>
          <w:spacing w:val="3"/>
        </w:rPr>
        <w:t>l</w:t>
      </w:r>
      <w:r w:rsidRPr="0003283C">
        <w:rPr>
          <w:spacing w:val="-1"/>
        </w:rPr>
        <w:t>e</w:t>
      </w:r>
      <w:r w:rsidRPr="0003283C">
        <w:rPr>
          <w:spacing w:val="1"/>
        </w:rPr>
        <w:t>d</w:t>
      </w:r>
      <w:r w:rsidRPr="0003283C">
        <w:rPr>
          <w:spacing w:val="-1"/>
        </w:rPr>
        <w:t>g</w:t>
      </w:r>
      <w:r w:rsidRPr="0003283C">
        <w:rPr>
          <w:spacing w:val="-3"/>
        </w:rPr>
        <w:t>m</w:t>
      </w:r>
      <w:r w:rsidRPr="0003283C">
        <w:rPr>
          <w:spacing w:val="-1"/>
        </w:rPr>
        <w:t>e</w:t>
      </w:r>
      <w:r w:rsidRPr="0003283C">
        <w:rPr>
          <w:spacing w:val="1"/>
        </w:rPr>
        <w:t>n</w:t>
      </w:r>
      <w:r w:rsidRPr="0003283C">
        <w:t>ts</w:t>
      </w:r>
      <w:r w:rsidRPr="0003283C">
        <w:rPr>
          <w:spacing w:val="4"/>
        </w:rPr>
        <w:t xml:space="preserve"> </w:t>
      </w:r>
      <w:r w:rsidRPr="0003283C">
        <w:rPr>
          <w:spacing w:val="-1"/>
        </w:rPr>
        <w:t>a</w:t>
      </w:r>
      <w:r w:rsidRPr="0003283C">
        <w:rPr>
          <w:spacing w:val="2"/>
        </w:rPr>
        <w:t>r</w:t>
      </w:r>
      <w:r w:rsidRPr="0003283C">
        <w:t>e</w:t>
      </w:r>
      <w:r w:rsidRPr="0003283C">
        <w:rPr>
          <w:spacing w:val="3"/>
        </w:rPr>
        <w:t xml:space="preserve"> </w:t>
      </w:r>
      <w:r w:rsidRPr="0003283C">
        <w:rPr>
          <w:spacing w:val="1"/>
        </w:rPr>
        <w:t>co</w:t>
      </w:r>
      <w:r w:rsidRPr="0003283C">
        <w:rPr>
          <w:spacing w:val="-3"/>
        </w:rPr>
        <w:t>m</w:t>
      </w:r>
      <w:r w:rsidRPr="0003283C">
        <w:rPr>
          <w:spacing w:val="1"/>
        </w:rPr>
        <w:t>pu</w:t>
      </w:r>
      <w:r w:rsidRPr="0003283C">
        <w:t>ls</w:t>
      </w:r>
      <w:r w:rsidRPr="0003283C">
        <w:rPr>
          <w:spacing w:val="1"/>
        </w:rPr>
        <w:t>o</w:t>
      </w:r>
      <w:r w:rsidRPr="0003283C">
        <w:t>ry in</w:t>
      </w:r>
      <w:r w:rsidRPr="0003283C">
        <w:rPr>
          <w:spacing w:val="5"/>
        </w:rPr>
        <w:t xml:space="preserve"> </w:t>
      </w:r>
      <w:r w:rsidRPr="0003283C">
        <w:t>t</w:t>
      </w:r>
      <w:r w:rsidRPr="0003283C">
        <w:rPr>
          <w:spacing w:val="1"/>
        </w:rPr>
        <w:t>h</w:t>
      </w:r>
      <w:r w:rsidRPr="0003283C">
        <w:t>e</w:t>
      </w:r>
      <w:r w:rsidRPr="0003283C">
        <w:rPr>
          <w:spacing w:val="3"/>
        </w:rPr>
        <w:t xml:space="preserve"> </w:t>
      </w:r>
      <w:r w:rsidRPr="0003283C">
        <w:rPr>
          <w:spacing w:val="-1"/>
        </w:rPr>
        <w:t>ca</w:t>
      </w:r>
      <w:r w:rsidRPr="0003283C">
        <w:rPr>
          <w:spacing w:val="2"/>
        </w:rPr>
        <w:t>s</w:t>
      </w:r>
      <w:r w:rsidRPr="0003283C">
        <w:t>e</w:t>
      </w:r>
      <w:r w:rsidRPr="0003283C">
        <w:rPr>
          <w:spacing w:val="3"/>
        </w:rPr>
        <w:t xml:space="preserve"> </w:t>
      </w:r>
      <w:r w:rsidRPr="0003283C">
        <w:t>t</w:t>
      </w:r>
      <w:r w:rsidRPr="0003283C">
        <w:rPr>
          <w:spacing w:val="1"/>
        </w:rPr>
        <w:t>h</w:t>
      </w:r>
      <w:r w:rsidRPr="0003283C">
        <w:t>e</w:t>
      </w:r>
      <w:r w:rsidRPr="0003283C">
        <w:rPr>
          <w:spacing w:val="3"/>
        </w:rPr>
        <w:t xml:space="preserve"> </w:t>
      </w:r>
      <w:r w:rsidRPr="0003283C">
        <w:rPr>
          <w:spacing w:val="1"/>
        </w:rPr>
        <w:t>p</w:t>
      </w:r>
      <w:r w:rsidRPr="0003283C">
        <w:rPr>
          <w:spacing w:val="-1"/>
        </w:rPr>
        <w:t>a</w:t>
      </w:r>
      <w:r w:rsidRPr="0003283C">
        <w:rPr>
          <w:spacing w:val="1"/>
        </w:rPr>
        <w:t>p</w:t>
      </w:r>
      <w:r w:rsidRPr="0003283C">
        <w:rPr>
          <w:spacing w:val="-1"/>
        </w:rPr>
        <w:t>e</w:t>
      </w:r>
      <w:r w:rsidRPr="0003283C">
        <w:t>r</w:t>
      </w:r>
      <w:r w:rsidRPr="0003283C">
        <w:rPr>
          <w:spacing w:val="4"/>
        </w:rPr>
        <w:t xml:space="preserve"> </w:t>
      </w:r>
      <w:r w:rsidRPr="0003283C">
        <w:t xml:space="preserve">is </w:t>
      </w:r>
      <w:r w:rsidRPr="0003283C">
        <w:rPr>
          <w:spacing w:val="1"/>
        </w:rPr>
        <w:t>d</w:t>
      </w:r>
      <w:r w:rsidRPr="0003283C">
        <w:rPr>
          <w:spacing w:val="-1"/>
        </w:rPr>
        <w:t>eve</w:t>
      </w:r>
      <w:r w:rsidRPr="0003283C">
        <w:t>l</w:t>
      </w:r>
      <w:r w:rsidRPr="0003283C">
        <w:rPr>
          <w:spacing w:val="1"/>
        </w:rPr>
        <w:t>op</w:t>
      </w:r>
      <w:r w:rsidRPr="0003283C">
        <w:rPr>
          <w:spacing w:val="-1"/>
        </w:rPr>
        <w:t>e</w:t>
      </w:r>
      <w:r w:rsidRPr="0003283C">
        <w:t>d</w:t>
      </w:r>
      <w:r w:rsidRPr="0003283C">
        <w:rPr>
          <w:spacing w:val="3"/>
        </w:rPr>
        <w:t xml:space="preserve"> </w:t>
      </w:r>
      <w:r w:rsidRPr="0003283C">
        <w:rPr>
          <w:spacing w:val="1"/>
        </w:rPr>
        <w:t>b</w:t>
      </w:r>
      <w:r w:rsidRPr="0003283C">
        <w:rPr>
          <w:spacing w:val="-1"/>
        </w:rPr>
        <w:t>a</w:t>
      </w:r>
      <w:r w:rsidRPr="0003283C">
        <w:t>s</w:t>
      </w:r>
      <w:r w:rsidRPr="0003283C">
        <w:rPr>
          <w:spacing w:val="-1"/>
        </w:rPr>
        <w:t>e</w:t>
      </w:r>
      <w:r w:rsidRPr="0003283C">
        <w:t xml:space="preserve">d </w:t>
      </w:r>
      <w:r w:rsidRPr="0003283C">
        <w:rPr>
          <w:spacing w:val="1"/>
        </w:rPr>
        <w:t>o</w:t>
      </w:r>
      <w:r w:rsidRPr="0003283C">
        <w:t>n</w:t>
      </w:r>
      <w:r w:rsidRPr="0003283C">
        <w:rPr>
          <w:spacing w:val="5"/>
        </w:rPr>
        <w:t xml:space="preserve"> </w:t>
      </w:r>
      <w:r w:rsidRPr="0003283C">
        <w:rPr>
          <w:spacing w:val="-3"/>
        </w:rPr>
        <w:t>a</w:t>
      </w:r>
      <w:r w:rsidRPr="0003283C">
        <w:t>n</w:t>
      </w:r>
      <w:r w:rsidRPr="0003283C">
        <w:rPr>
          <w:spacing w:val="3"/>
        </w:rPr>
        <w:t xml:space="preserve"> </w:t>
      </w:r>
      <w:r w:rsidRPr="0003283C">
        <w:rPr>
          <w:spacing w:val="-1"/>
        </w:rPr>
        <w:t>u</w:t>
      </w:r>
      <w:r w:rsidRPr="0003283C">
        <w:rPr>
          <w:spacing w:val="1"/>
        </w:rPr>
        <w:t>n</w:t>
      </w:r>
      <w:r w:rsidRPr="0003283C">
        <w:rPr>
          <w:spacing w:val="-1"/>
        </w:rPr>
        <w:t>p</w:t>
      </w:r>
      <w:r w:rsidRPr="0003283C">
        <w:rPr>
          <w:spacing w:val="1"/>
        </w:rPr>
        <w:t>ub</w:t>
      </w:r>
      <w:r w:rsidRPr="0003283C">
        <w:rPr>
          <w:spacing w:val="-2"/>
        </w:rPr>
        <w:t>l</w:t>
      </w:r>
      <w:r w:rsidRPr="0003283C">
        <w:t>is</w:t>
      </w:r>
      <w:r w:rsidRPr="0003283C">
        <w:rPr>
          <w:spacing w:val="-1"/>
        </w:rPr>
        <w:t>he</w:t>
      </w:r>
      <w:r w:rsidRPr="0003283C">
        <w:t>d</w:t>
      </w:r>
      <w:r w:rsidRPr="0003283C">
        <w:rPr>
          <w:spacing w:val="3"/>
        </w:rPr>
        <w:t xml:space="preserve"> </w:t>
      </w:r>
      <w:r w:rsidRPr="0003283C">
        <w:rPr>
          <w:spacing w:val="1"/>
        </w:rPr>
        <w:t>p</w:t>
      </w:r>
      <w:r w:rsidRPr="0003283C">
        <w:t>r</w:t>
      </w:r>
      <w:r w:rsidRPr="0003283C">
        <w:rPr>
          <w:spacing w:val="-1"/>
        </w:rPr>
        <w:t>e</w:t>
      </w:r>
      <w:r w:rsidRPr="0003283C">
        <w:t>s</w:t>
      </w:r>
      <w:r w:rsidRPr="0003283C">
        <w:rPr>
          <w:spacing w:val="-1"/>
        </w:rPr>
        <w:t>e</w:t>
      </w:r>
      <w:r w:rsidRPr="0003283C">
        <w:rPr>
          <w:spacing w:val="1"/>
        </w:rPr>
        <w:t>n</w:t>
      </w:r>
      <w:r w:rsidRPr="0003283C">
        <w:t>tati</w:t>
      </w:r>
      <w:r w:rsidRPr="0003283C">
        <w:rPr>
          <w:spacing w:val="-1"/>
        </w:rPr>
        <w:t>o</w:t>
      </w:r>
      <w:r w:rsidRPr="0003283C">
        <w:t>n</w:t>
      </w:r>
      <w:r w:rsidRPr="0003283C">
        <w:rPr>
          <w:spacing w:val="3"/>
        </w:rPr>
        <w:t xml:space="preserve"> </w:t>
      </w:r>
      <w:r w:rsidRPr="0003283C">
        <w:rPr>
          <w:spacing w:val="-2"/>
        </w:rPr>
        <w:t>t</w:t>
      </w:r>
      <w:r w:rsidRPr="0003283C">
        <w:t>o</w:t>
      </w:r>
      <w:r w:rsidRPr="0003283C">
        <w:rPr>
          <w:spacing w:val="3"/>
        </w:rPr>
        <w:t xml:space="preserve"> </w:t>
      </w:r>
      <w:r w:rsidRPr="0003283C">
        <w:rPr>
          <w:spacing w:val="-1"/>
        </w:rPr>
        <w:t>a</w:t>
      </w:r>
      <w:r w:rsidRPr="0003283C">
        <w:t>n</w:t>
      </w:r>
      <w:r w:rsidRPr="0003283C">
        <w:rPr>
          <w:spacing w:val="3"/>
        </w:rPr>
        <w:t xml:space="preserve"> </w:t>
      </w:r>
      <w:r w:rsidRPr="0003283C">
        <w:rPr>
          <w:spacing w:val="-1"/>
        </w:rPr>
        <w:t>aca</w:t>
      </w:r>
      <w:r w:rsidRPr="0003283C">
        <w:rPr>
          <w:spacing w:val="1"/>
        </w:rPr>
        <w:t>d</w:t>
      </w:r>
      <w:r w:rsidRPr="0003283C">
        <w:rPr>
          <w:spacing w:val="-1"/>
        </w:rPr>
        <w:t>e</w:t>
      </w:r>
      <w:r w:rsidRPr="0003283C">
        <w:rPr>
          <w:spacing w:val="-3"/>
        </w:rPr>
        <w:t>m</w:t>
      </w:r>
      <w:r w:rsidRPr="0003283C">
        <w:t>ic</w:t>
      </w:r>
      <w:r w:rsidRPr="0003283C">
        <w:rPr>
          <w:spacing w:val="1"/>
        </w:rPr>
        <w:t xml:space="preserve"> con</w:t>
      </w:r>
      <w:r w:rsidRPr="0003283C">
        <w:rPr>
          <w:spacing w:val="-2"/>
        </w:rPr>
        <w:t>f</w:t>
      </w:r>
      <w:r w:rsidRPr="0003283C">
        <w:rPr>
          <w:spacing w:val="-1"/>
        </w:rPr>
        <w:t>e</w:t>
      </w:r>
      <w:r w:rsidRPr="0003283C">
        <w:t>r</w:t>
      </w:r>
      <w:r w:rsidRPr="0003283C">
        <w:rPr>
          <w:spacing w:val="-1"/>
        </w:rPr>
        <w:t>e</w:t>
      </w:r>
      <w:r w:rsidRPr="0003283C">
        <w:rPr>
          <w:spacing w:val="1"/>
        </w:rPr>
        <w:t>n</w:t>
      </w:r>
      <w:r w:rsidRPr="0003283C">
        <w:rPr>
          <w:spacing w:val="-1"/>
        </w:rPr>
        <w:t>ce</w:t>
      </w:r>
      <w:r w:rsidRPr="0003283C">
        <w:t>,</w:t>
      </w:r>
      <w:r w:rsidRPr="0003283C">
        <w:rPr>
          <w:spacing w:val="2"/>
        </w:rPr>
        <w:t xml:space="preserve"> </w:t>
      </w:r>
      <w:r w:rsidRPr="0003283C">
        <w:rPr>
          <w:spacing w:val="1"/>
        </w:rPr>
        <w:t>o</w:t>
      </w:r>
      <w:r w:rsidRPr="0003283C">
        <w:t>r</w:t>
      </w:r>
      <w:r w:rsidRPr="0003283C">
        <w:rPr>
          <w:spacing w:val="2"/>
        </w:rPr>
        <w:t xml:space="preserve"> </w:t>
      </w:r>
      <w:r w:rsidRPr="0003283C">
        <w:rPr>
          <w:spacing w:val="-3"/>
        </w:rPr>
        <w:t>w</w:t>
      </w:r>
      <w:r w:rsidRPr="0003283C">
        <w:rPr>
          <w:spacing w:val="1"/>
        </w:rPr>
        <w:t>h</w:t>
      </w:r>
      <w:r w:rsidRPr="0003283C">
        <w:rPr>
          <w:spacing w:val="-1"/>
        </w:rPr>
        <w:t>e</w:t>
      </w:r>
      <w:r w:rsidRPr="0003283C">
        <w:t>n</w:t>
      </w:r>
      <w:r w:rsidRPr="0003283C">
        <w:rPr>
          <w:spacing w:val="3"/>
        </w:rPr>
        <w:t xml:space="preserve"> </w:t>
      </w:r>
      <w:r w:rsidRPr="0003283C">
        <w:t>t</w:t>
      </w:r>
      <w:r w:rsidRPr="0003283C">
        <w:rPr>
          <w:spacing w:val="1"/>
        </w:rPr>
        <w:t>h</w:t>
      </w:r>
      <w:r w:rsidRPr="0003283C">
        <w:t>e</w:t>
      </w:r>
      <w:r w:rsidRPr="0003283C">
        <w:rPr>
          <w:spacing w:val="1"/>
        </w:rPr>
        <w:t xml:space="preserve"> p</w:t>
      </w:r>
      <w:r w:rsidRPr="0003283C">
        <w:rPr>
          <w:spacing w:val="-1"/>
        </w:rPr>
        <w:t>a</w:t>
      </w:r>
      <w:r w:rsidRPr="0003283C">
        <w:rPr>
          <w:spacing w:val="1"/>
        </w:rPr>
        <w:t>p</w:t>
      </w:r>
      <w:r w:rsidRPr="0003283C">
        <w:rPr>
          <w:spacing w:val="-1"/>
        </w:rPr>
        <w:t>e</w:t>
      </w:r>
      <w:r w:rsidRPr="0003283C">
        <w:t>r</w:t>
      </w:r>
      <w:r w:rsidRPr="0003283C">
        <w:rPr>
          <w:spacing w:val="2"/>
        </w:rPr>
        <w:t xml:space="preserve"> </w:t>
      </w:r>
      <w:r w:rsidRPr="0003283C">
        <w:t>is</w:t>
      </w:r>
      <w:r w:rsidRPr="0003283C">
        <w:rPr>
          <w:spacing w:val="2"/>
        </w:rPr>
        <w:t xml:space="preserve"> </w:t>
      </w:r>
      <w:r w:rsidRPr="0003283C">
        <w:rPr>
          <w:spacing w:val="-2"/>
        </w:rPr>
        <w:t>t</w:t>
      </w:r>
      <w:r w:rsidRPr="0003283C">
        <w:rPr>
          <w:spacing w:val="1"/>
        </w:rPr>
        <w:t>h</w:t>
      </w:r>
      <w:r w:rsidRPr="0003283C">
        <w:t>e r</w:t>
      </w:r>
      <w:r w:rsidRPr="0003283C">
        <w:rPr>
          <w:spacing w:val="-1"/>
        </w:rPr>
        <w:t>e</w:t>
      </w:r>
      <w:r w:rsidRPr="0003283C">
        <w:t>s</w:t>
      </w:r>
      <w:r w:rsidRPr="0003283C">
        <w:rPr>
          <w:spacing w:val="1"/>
        </w:rPr>
        <w:t>u</w:t>
      </w:r>
      <w:r w:rsidRPr="0003283C">
        <w:t>lt</w:t>
      </w:r>
      <w:r w:rsidRPr="0003283C">
        <w:rPr>
          <w:spacing w:val="1"/>
        </w:rPr>
        <w:t xml:space="preserve"> o</w:t>
      </w:r>
      <w:r w:rsidRPr="0003283C">
        <w:t>f</w:t>
      </w:r>
      <w:r w:rsidRPr="0003283C">
        <w:rPr>
          <w:spacing w:val="-2"/>
        </w:rPr>
        <w:t xml:space="preserve"> </w:t>
      </w:r>
      <w:r w:rsidRPr="0003283C">
        <w:t xml:space="preserve">a </w:t>
      </w:r>
      <w:r w:rsidRPr="0003283C">
        <w:rPr>
          <w:spacing w:val="1"/>
        </w:rPr>
        <w:t>p</w:t>
      </w:r>
      <w:r w:rsidRPr="0003283C">
        <w:t>r</w:t>
      </w:r>
      <w:r w:rsidRPr="0003283C">
        <w:rPr>
          <w:spacing w:val="-1"/>
        </w:rPr>
        <w:t>ev</w:t>
      </w:r>
      <w:r w:rsidRPr="0003283C">
        <w:t>i</w:t>
      </w:r>
      <w:r w:rsidRPr="0003283C">
        <w:rPr>
          <w:spacing w:val="1"/>
        </w:rPr>
        <w:t>ou</w:t>
      </w:r>
      <w:r w:rsidRPr="0003283C">
        <w:t xml:space="preserve">s </w:t>
      </w:r>
      <w:r w:rsidRPr="0003283C">
        <w:rPr>
          <w:spacing w:val="-1"/>
        </w:rPr>
        <w:t>g</w:t>
      </w:r>
      <w:r w:rsidRPr="0003283C">
        <w:t>r</w:t>
      </w:r>
      <w:r w:rsidRPr="0003283C">
        <w:rPr>
          <w:spacing w:val="-1"/>
        </w:rPr>
        <w:t>a</w:t>
      </w:r>
      <w:r w:rsidRPr="0003283C">
        <w:rPr>
          <w:spacing w:val="1"/>
        </w:rPr>
        <w:t>n</w:t>
      </w:r>
      <w:r w:rsidRPr="0003283C">
        <w:t>t</w:t>
      </w:r>
      <w:r w:rsidR="007C12B2" w:rsidRPr="0003283C">
        <w:t>, etc</w:t>
      </w:r>
      <w:r w:rsidRPr="0003283C">
        <w:t>.</w:t>
      </w:r>
    </w:p>
    <w:p w14:paraId="0FF86B41" w14:textId="77777777" w:rsidR="0003283C" w:rsidRDefault="0003283C" w:rsidP="008B2A9D">
      <w:pPr>
        <w:spacing w:line="240" w:lineRule="auto"/>
        <w:ind w:right="227"/>
        <w:rPr>
          <w:color w:val="FF0000"/>
          <w:sz w:val="18"/>
          <w:szCs w:val="18"/>
        </w:rPr>
      </w:pPr>
    </w:p>
    <w:p w14:paraId="4837454D" w14:textId="77777777" w:rsidR="00665120" w:rsidRPr="00770816" w:rsidRDefault="00665120" w:rsidP="008B2A9D">
      <w:pPr>
        <w:spacing w:line="240" w:lineRule="auto"/>
        <w:ind w:right="227"/>
        <w:rPr>
          <w:color w:val="FF0000"/>
          <w:sz w:val="18"/>
          <w:szCs w:val="18"/>
        </w:rPr>
      </w:pPr>
    </w:p>
    <w:p w14:paraId="0B6A66A7" w14:textId="77777777" w:rsidR="007C12B2" w:rsidRPr="00B46D57" w:rsidRDefault="005F575C" w:rsidP="008B2A9D">
      <w:pPr>
        <w:keepNext/>
        <w:spacing w:line="240" w:lineRule="auto"/>
        <w:outlineLvl w:val="0"/>
        <w:rPr>
          <w:rFonts w:eastAsia="Arial Unicode MS"/>
          <w:b/>
          <w:color w:val="FF0000"/>
          <w:kern w:val="28"/>
          <w:szCs w:val="20"/>
          <w:lang w:eastAsia="de-DE"/>
        </w:rPr>
      </w:pPr>
      <w:r w:rsidRPr="009C6CFD">
        <w:rPr>
          <w:rStyle w:val="Heading1Char"/>
        </w:rPr>
        <w:t>References</w:t>
      </w:r>
      <w:bookmarkEnd w:id="4"/>
      <w:r w:rsidR="007C12B2" w:rsidRPr="00770816">
        <w:rPr>
          <w:rFonts w:eastAsia="Arial Unicode MS"/>
          <w:b/>
          <w:kern w:val="28"/>
          <w:szCs w:val="20"/>
          <w:lang w:eastAsia="de-DE"/>
        </w:rPr>
        <w:t xml:space="preserve"> </w:t>
      </w:r>
      <w:r w:rsidR="007C12B2" w:rsidRPr="00B46D57">
        <w:rPr>
          <w:rFonts w:eastAsia="Times New Roman"/>
          <w:b/>
          <w:color w:val="FF0000"/>
          <w:szCs w:val="20"/>
        </w:rPr>
        <w:t>(Cambria, 10</w:t>
      </w:r>
      <w:r w:rsidR="007C12B2" w:rsidRPr="00B46D57">
        <w:rPr>
          <w:rFonts w:eastAsia="Times New Roman"/>
          <w:b/>
          <w:color w:val="FF0000"/>
          <w:spacing w:val="1"/>
          <w:szCs w:val="20"/>
        </w:rPr>
        <w:t>p</w:t>
      </w:r>
      <w:r w:rsidR="007C12B2" w:rsidRPr="00B46D57">
        <w:rPr>
          <w:rFonts w:eastAsia="Times New Roman"/>
          <w:b/>
          <w:color w:val="FF0000"/>
          <w:szCs w:val="20"/>
        </w:rPr>
        <w:t>t.)</w:t>
      </w:r>
    </w:p>
    <w:p w14:paraId="0BF0D9AE" w14:textId="77777777" w:rsidR="007C12B2" w:rsidRPr="00770816" w:rsidRDefault="007C12B2" w:rsidP="008B2A9D">
      <w:pPr>
        <w:spacing w:line="240" w:lineRule="auto"/>
        <w:rPr>
          <w:rFonts w:eastAsia="Times New Roman"/>
          <w:spacing w:val="1"/>
          <w:szCs w:val="20"/>
        </w:rPr>
      </w:pPr>
    </w:p>
    <w:p w14:paraId="31DBA6DA" w14:textId="2B8FB334" w:rsidR="007C12B2" w:rsidRPr="00770816" w:rsidRDefault="007C12B2" w:rsidP="008B2A9D">
      <w:pPr>
        <w:spacing w:line="240" w:lineRule="auto"/>
        <w:rPr>
          <w:rFonts w:eastAsia="Times New Roman"/>
          <w:color w:val="FF0000"/>
          <w:szCs w:val="20"/>
        </w:rPr>
      </w:pPr>
      <w:r w:rsidRPr="00770816">
        <w:rPr>
          <w:rFonts w:eastAsia="Times New Roman"/>
          <w:color w:val="FF0000"/>
          <w:spacing w:val="2"/>
          <w:szCs w:val="20"/>
        </w:rPr>
        <w:t>T</w:t>
      </w:r>
      <w:r w:rsidRPr="00770816">
        <w:rPr>
          <w:rFonts w:eastAsia="Times New Roman"/>
          <w:color w:val="FF0000"/>
          <w:szCs w:val="20"/>
        </w:rPr>
        <w:t>he</w:t>
      </w:r>
      <w:r w:rsidRPr="00770816">
        <w:rPr>
          <w:rFonts w:eastAsia="Times New Roman"/>
          <w:color w:val="FF0000"/>
          <w:spacing w:val="34"/>
          <w:szCs w:val="20"/>
        </w:rPr>
        <w:t xml:space="preserve"> </w:t>
      </w:r>
      <w:r w:rsidRPr="00770816">
        <w:rPr>
          <w:rFonts w:eastAsia="Times New Roman"/>
          <w:color w:val="FF0000"/>
          <w:szCs w:val="20"/>
        </w:rPr>
        <w:t>b</w:t>
      </w:r>
      <w:r w:rsidRPr="00770816">
        <w:rPr>
          <w:rFonts w:eastAsia="Times New Roman"/>
          <w:color w:val="FF0000"/>
          <w:spacing w:val="1"/>
          <w:szCs w:val="20"/>
        </w:rPr>
        <w:t>i</w:t>
      </w:r>
      <w:r w:rsidRPr="00770816">
        <w:rPr>
          <w:rFonts w:eastAsia="Times New Roman"/>
          <w:color w:val="FF0000"/>
          <w:spacing w:val="-2"/>
          <w:szCs w:val="20"/>
        </w:rPr>
        <w:t>b</w:t>
      </w:r>
      <w:r w:rsidRPr="00770816">
        <w:rPr>
          <w:rFonts w:eastAsia="Times New Roman"/>
          <w:color w:val="FF0000"/>
          <w:spacing w:val="1"/>
          <w:szCs w:val="20"/>
        </w:rPr>
        <w:t>l</w:t>
      </w:r>
      <w:r w:rsidRPr="00770816">
        <w:rPr>
          <w:rFonts w:eastAsia="Times New Roman"/>
          <w:color w:val="FF0000"/>
          <w:spacing w:val="-1"/>
          <w:szCs w:val="20"/>
        </w:rPr>
        <w:t>i</w:t>
      </w:r>
      <w:r w:rsidRPr="00770816">
        <w:rPr>
          <w:rFonts w:eastAsia="Times New Roman"/>
          <w:color w:val="FF0000"/>
          <w:szCs w:val="20"/>
        </w:rPr>
        <w:t>o</w:t>
      </w:r>
      <w:r w:rsidRPr="00770816">
        <w:rPr>
          <w:rFonts w:eastAsia="Times New Roman"/>
          <w:color w:val="FF0000"/>
          <w:spacing w:val="-2"/>
          <w:szCs w:val="20"/>
        </w:rPr>
        <w:t>g</w:t>
      </w:r>
      <w:r w:rsidRPr="00770816">
        <w:rPr>
          <w:rFonts w:eastAsia="Times New Roman"/>
          <w:color w:val="FF0000"/>
          <w:spacing w:val="1"/>
          <w:szCs w:val="20"/>
        </w:rPr>
        <w:t>r</w:t>
      </w:r>
      <w:r w:rsidRPr="00770816">
        <w:rPr>
          <w:rFonts w:eastAsia="Times New Roman"/>
          <w:color w:val="FF0000"/>
          <w:szCs w:val="20"/>
        </w:rPr>
        <w:t>aph</w:t>
      </w:r>
      <w:r w:rsidRPr="00770816">
        <w:rPr>
          <w:rFonts w:eastAsia="Times New Roman"/>
          <w:color w:val="FF0000"/>
          <w:spacing w:val="-1"/>
          <w:szCs w:val="20"/>
        </w:rPr>
        <w:t>i</w:t>
      </w:r>
      <w:r w:rsidRPr="00770816">
        <w:rPr>
          <w:rFonts w:eastAsia="Times New Roman"/>
          <w:color w:val="FF0000"/>
          <w:szCs w:val="20"/>
        </w:rPr>
        <w:t>c</w:t>
      </w:r>
      <w:r w:rsidRPr="00770816">
        <w:rPr>
          <w:rFonts w:eastAsia="Times New Roman"/>
          <w:color w:val="FF0000"/>
          <w:spacing w:val="36"/>
          <w:szCs w:val="20"/>
        </w:rPr>
        <w:t xml:space="preserve"> </w:t>
      </w:r>
      <w:r w:rsidRPr="00770816">
        <w:rPr>
          <w:rFonts w:eastAsia="Times New Roman"/>
          <w:color w:val="FF0000"/>
          <w:szCs w:val="20"/>
        </w:rPr>
        <w:t>a</w:t>
      </w:r>
      <w:r w:rsidRPr="00770816">
        <w:rPr>
          <w:rFonts w:eastAsia="Times New Roman"/>
          <w:color w:val="FF0000"/>
          <w:spacing w:val="-2"/>
          <w:szCs w:val="20"/>
        </w:rPr>
        <w:t>n</w:t>
      </w:r>
      <w:r w:rsidRPr="00770816">
        <w:rPr>
          <w:rFonts w:eastAsia="Times New Roman"/>
          <w:color w:val="FF0000"/>
          <w:szCs w:val="20"/>
        </w:rPr>
        <w:t>d</w:t>
      </w:r>
      <w:r w:rsidRPr="00770816">
        <w:rPr>
          <w:rFonts w:eastAsia="Times New Roman"/>
          <w:color w:val="FF0000"/>
          <w:spacing w:val="36"/>
          <w:szCs w:val="20"/>
        </w:rPr>
        <w:t xml:space="preserve"> </w:t>
      </w:r>
      <w:r w:rsidRPr="00770816">
        <w:rPr>
          <w:rFonts w:eastAsia="Times New Roman"/>
          <w:color w:val="FF0000"/>
          <w:spacing w:val="1"/>
          <w:szCs w:val="20"/>
        </w:rPr>
        <w:t>f</w:t>
      </w:r>
      <w:r w:rsidRPr="00770816">
        <w:rPr>
          <w:rFonts w:eastAsia="Times New Roman"/>
          <w:color w:val="FF0000"/>
          <w:spacing w:val="-2"/>
          <w:szCs w:val="20"/>
        </w:rPr>
        <w:t>or</w:t>
      </w:r>
      <w:r w:rsidRPr="00770816">
        <w:rPr>
          <w:rFonts w:eastAsia="Times New Roman"/>
          <w:color w:val="FF0000"/>
          <w:spacing w:val="-4"/>
          <w:szCs w:val="20"/>
        </w:rPr>
        <w:t>m</w:t>
      </w:r>
      <w:r w:rsidRPr="00770816">
        <w:rPr>
          <w:rFonts w:eastAsia="Times New Roman"/>
          <w:color w:val="FF0000"/>
          <w:szCs w:val="20"/>
        </w:rPr>
        <w:t>a</w:t>
      </w:r>
      <w:r w:rsidRPr="00770816">
        <w:rPr>
          <w:rFonts w:eastAsia="Times New Roman"/>
          <w:color w:val="FF0000"/>
          <w:spacing w:val="1"/>
          <w:szCs w:val="20"/>
        </w:rPr>
        <w:t>tti</w:t>
      </w:r>
      <w:r w:rsidRPr="00770816">
        <w:rPr>
          <w:rFonts w:eastAsia="Times New Roman"/>
          <w:color w:val="FF0000"/>
          <w:szCs w:val="20"/>
        </w:rPr>
        <w:t>ng</w:t>
      </w:r>
      <w:r w:rsidRPr="00770816">
        <w:rPr>
          <w:rFonts w:eastAsia="Times New Roman"/>
          <w:color w:val="FF0000"/>
          <w:spacing w:val="34"/>
          <w:szCs w:val="20"/>
        </w:rPr>
        <w:t xml:space="preserve"> </w:t>
      </w:r>
      <w:r w:rsidRPr="00770816">
        <w:rPr>
          <w:rFonts w:eastAsia="Times New Roman"/>
          <w:color w:val="FF0000"/>
          <w:szCs w:val="20"/>
        </w:rPr>
        <w:t>s</w:t>
      </w:r>
      <w:r w:rsidRPr="00770816">
        <w:rPr>
          <w:rFonts w:eastAsia="Times New Roman"/>
          <w:color w:val="FF0000"/>
          <w:spacing w:val="1"/>
          <w:szCs w:val="20"/>
        </w:rPr>
        <w:t>t</w:t>
      </w:r>
      <w:r w:rsidRPr="00770816">
        <w:rPr>
          <w:rFonts w:eastAsia="Times New Roman"/>
          <w:color w:val="FF0000"/>
          <w:szCs w:val="20"/>
        </w:rPr>
        <w:t>a</w:t>
      </w:r>
      <w:r w:rsidRPr="00770816">
        <w:rPr>
          <w:rFonts w:eastAsia="Times New Roman"/>
          <w:color w:val="FF0000"/>
          <w:spacing w:val="-2"/>
          <w:szCs w:val="20"/>
        </w:rPr>
        <w:t>n</w:t>
      </w:r>
      <w:r w:rsidRPr="00770816">
        <w:rPr>
          <w:rFonts w:eastAsia="Times New Roman"/>
          <w:color w:val="FF0000"/>
          <w:szCs w:val="20"/>
        </w:rPr>
        <w:t>da</w:t>
      </w:r>
      <w:r w:rsidRPr="00770816">
        <w:rPr>
          <w:rFonts w:eastAsia="Times New Roman"/>
          <w:color w:val="FF0000"/>
          <w:spacing w:val="1"/>
          <w:szCs w:val="20"/>
        </w:rPr>
        <w:t>r</w:t>
      </w:r>
      <w:r w:rsidRPr="00770816">
        <w:rPr>
          <w:rFonts w:eastAsia="Times New Roman"/>
          <w:color w:val="FF0000"/>
          <w:spacing w:val="-2"/>
          <w:szCs w:val="20"/>
        </w:rPr>
        <w:t>d</w:t>
      </w:r>
      <w:r w:rsidRPr="00770816">
        <w:rPr>
          <w:rFonts w:eastAsia="Times New Roman"/>
          <w:color w:val="FF0000"/>
          <w:szCs w:val="20"/>
        </w:rPr>
        <w:t>s</w:t>
      </w:r>
      <w:r w:rsidRPr="00770816">
        <w:rPr>
          <w:rFonts w:eastAsia="Times New Roman"/>
          <w:color w:val="FF0000"/>
          <w:spacing w:val="36"/>
          <w:szCs w:val="20"/>
        </w:rPr>
        <w:t xml:space="preserve"> </w:t>
      </w:r>
      <w:r w:rsidRPr="00770816">
        <w:rPr>
          <w:rFonts w:eastAsia="Times New Roman"/>
          <w:color w:val="FF0000"/>
          <w:spacing w:val="-1"/>
          <w:szCs w:val="20"/>
        </w:rPr>
        <w:t>t</w:t>
      </w:r>
      <w:r w:rsidRPr="00770816">
        <w:rPr>
          <w:rFonts w:eastAsia="Times New Roman"/>
          <w:color w:val="FF0000"/>
          <w:szCs w:val="20"/>
        </w:rPr>
        <w:t>o</w:t>
      </w:r>
      <w:r w:rsidRPr="00770816">
        <w:rPr>
          <w:rFonts w:eastAsia="Times New Roman"/>
          <w:color w:val="FF0000"/>
          <w:spacing w:val="36"/>
          <w:szCs w:val="20"/>
        </w:rPr>
        <w:t xml:space="preserve"> </w:t>
      </w:r>
      <w:r w:rsidRPr="00770816">
        <w:rPr>
          <w:rFonts w:eastAsia="Times New Roman"/>
          <w:color w:val="FF0000"/>
          <w:szCs w:val="20"/>
        </w:rPr>
        <w:t>be</w:t>
      </w:r>
      <w:r w:rsidRPr="00770816">
        <w:rPr>
          <w:rFonts w:eastAsia="Times New Roman"/>
          <w:color w:val="FF0000"/>
          <w:spacing w:val="34"/>
          <w:szCs w:val="20"/>
        </w:rPr>
        <w:t xml:space="preserve"> </w:t>
      </w:r>
      <w:r w:rsidRPr="00770816">
        <w:rPr>
          <w:rFonts w:eastAsia="Times New Roman"/>
          <w:color w:val="FF0000"/>
          <w:szCs w:val="20"/>
        </w:rPr>
        <w:t>c</w:t>
      </w:r>
      <w:r w:rsidRPr="00770816">
        <w:rPr>
          <w:rFonts w:eastAsia="Times New Roman"/>
          <w:color w:val="FF0000"/>
          <w:spacing w:val="-2"/>
          <w:szCs w:val="20"/>
        </w:rPr>
        <w:t>o</w:t>
      </w:r>
      <w:r w:rsidRPr="00770816">
        <w:rPr>
          <w:rFonts w:eastAsia="Times New Roman"/>
          <w:color w:val="FF0000"/>
          <w:szCs w:val="20"/>
        </w:rPr>
        <w:t>ns</w:t>
      </w:r>
      <w:r w:rsidRPr="00770816">
        <w:rPr>
          <w:rFonts w:eastAsia="Times New Roman"/>
          <w:color w:val="FF0000"/>
          <w:spacing w:val="1"/>
          <w:szCs w:val="20"/>
        </w:rPr>
        <w:t>i</w:t>
      </w:r>
      <w:r w:rsidRPr="00770816">
        <w:rPr>
          <w:rFonts w:eastAsia="Times New Roman"/>
          <w:color w:val="FF0000"/>
          <w:szCs w:val="20"/>
        </w:rPr>
        <w:t>d</w:t>
      </w:r>
      <w:r w:rsidRPr="00770816">
        <w:rPr>
          <w:rFonts w:eastAsia="Times New Roman"/>
          <w:color w:val="FF0000"/>
          <w:spacing w:val="-2"/>
          <w:szCs w:val="20"/>
        </w:rPr>
        <w:t>e</w:t>
      </w:r>
      <w:r w:rsidRPr="00770816">
        <w:rPr>
          <w:rFonts w:eastAsia="Times New Roman"/>
          <w:color w:val="FF0000"/>
          <w:spacing w:val="1"/>
          <w:szCs w:val="20"/>
        </w:rPr>
        <w:t>r</w:t>
      </w:r>
      <w:r w:rsidRPr="00770816">
        <w:rPr>
          <w:rFonts w:eastAsia="Times New Roman"/>
          <w:color w:val="FF0000"/>
          <w:szCs w:val="20"/>
        </w:rPr>
        <w:t>e</w:t>
      </w:r>
      <w:r w:rsidRPr="00770816">
        <w:rPr>
          <w:rFonts w:eastAsia="Times New Roman"/>
          <w:color w:val="FF0000"/>
          <w:spacing w:val="-2"/>
          <w:szCs w:val="20"/>
        </w:rPr>
        <w:t>d</w:t>
      </w:r>
      <w:r w:rsidRPr="00770816">
        <w:rPr>
          <w:rFonts w:eastAsia="Times New Roman"/>
          <w:color w:val="FF0000"/>
          <w:szCs w:val="20"/>
        </w:rPr>
        <w:t>:</w:t>
      </w:r>
      <w:r w:rsidRPr="00770816">
        <w:rPr>
          <w:rFonts w:eastAsia="Times New Roman"/>
          <w:color w:val="FF0000"/>
          <w:spacing w:val="37"/>
          <w:szCs w:val="20"/>
        </w:rPr>
        <w:t xml:space="preserve"> </w:t>
      </w:r>
      <w:r w:rsidRPr="00770816">
        <w:rPr>
          <w:rFonts w:eastAsia="Times New Roman"/>
          <w:color w:val="FF0000"/>
          <w:szCs w:val="20"/>
        </w:rPr>
        <w:t>Pu</w:t>
      </w:r>
      <w:r w:rsidRPr="00770816">
        <w:rPr>
          <w:rFonts w:eastAsia="Times New Roman"/>
          <w:color w:val="FF0000"/>
          <w:spacing w:val="-3"/>
          <w:szCs w:val="20"/>
        </w:rPr>
        <w:t>b</w:t>
      </w:r>
      <w:r w:rsidRPr="00770816">
        <w:rPr>
          <w:rFonts w:eastAsia="Times New Roman"/>
          <w:color w:val="FF0000"/>
          <w:spacing w:val="1"/>
          <w:szCs w:val="20"/>
        </w:rPr>
        <w:t>l</w:t>
      </w:r>
      <w:r w:rsidRPr="00770816">
        <w:rPr>
          <w:rFonts w:eastAsia="Times New Roman"/>
          <w:color w:val="FF0000"/>
          <w:spacing w:val="-1"/>
          <w:szCs w:val="20"/>
        </w:rPr>
        <w:t>i</w:t>
      </w:r>
      <w:r w:rsidRPr="00770816">
        <w:rPr>
          <w:rFonts w:eastAsia="Times New Roman"/>
          <w:color w:val="FF0000"/>
          <w:szCs w:val="20"/>
        </w:rPr>
        <w:t>c</w:t>
      </w:r>
      <w:r w:rsidRPr="00770816">
        <w:rPr>
          <w:rFonts w:eastAsia="Times New Roman"/>
          <w:color w:val="FF0000"/>
          <w:spacing w:val="-2"/>
          <w:szCs w:val="20"/>
        </w:rPr>
        <w:t>a</w:t>
      </w:r>
      <w:r w:rsidRPr="00770816">
        <w:rPr>
          <w:rFonts w:eastAsia="Times New Roman"/>
          <w:color w:val="FF0000"/>
          <w:spacing w:val="1"/>
          <w:szCs w:val="20"/>
        </w:rPr>
        <w:t>ti</w:t>
      </w:r>
      <w:r w:rsidRPr="00770816">
        <w:rPr>
          <w:rFonts w:eastAsia="Times New Roman"/>
          <w:color w:val="FF0000"/>
          <w:szCs w:val="20"/>
        </w:rPr>
        <w:t>on</w:t>
      </w:r>
      <w:r w:rsidRPr="00770816">
        <w:rPr>
          <w:rFonts w:eastAsia="Times New Roman"/>
          <w:color w:val="FF0000"/>
          <w:spacing w:val="34"/>
          <w:szCs w:val="20"/>
        </w:rPr>
        <w:t xml:space="preserve"> </w:t>
      </w:r>
      <w:r w:rsidRPr="00770816">
        <w:rPr>
          <w:rFonts w:eastAsia="Times New Roman"/>
          <w:color w:val="FF0000"/>
          <w:szCs w:val="20"/>
        </w:rPr>
        <w:t>M</w:t>
      </w:r>
      <w:r w:rsidRPr="00770816">
        <w:rPr>
          <w:rFonts w:eastAsia="Times New Roman"/>
          <w:color w:val="FF0000"/>
          <w:spacing w:val="-2"/>
          <w:szCs w:val="20"/>
        </w:rPr>
        <w:t>an</w:t>
      </w:r>
      <w:r w:rsidRPr="00770816">
        <w:rPr>
          <w:rFonts w:eastAsia="Times New Roman"/>
          <w:color w:val="FF0000"/>
          <w:szCs w:val="20"/>
        </w:rPr>
        <w:t>ual</w:t>
      </w:r>
      <w:r w:rsidRPr="00770816">
        <w:rPr>
          <w:rFonts w:eastAsia="Times New Roman"/>
          <w:color w:val="FF0000"/>
          <w:spacing w:val="37"/>
          <w:szCs w:val="20"/>
        </w:rPr>
        <w:t xml:space="preserve"> </w:t>
      </w:r>
      <w:r w:rsidRPr="00770816">
        <w:rPr>
          <w:rFonts w:eastAsia="Times New Roman"/>
          <w:color w:val="FF0000"/>
          <w:spacing w:val="-2"/>
          <w:szCs w:val="20"/>
        </w:rPr>
        <w:t>o</w:t>
      </w:r>
      <w:r w:rsidRPr="00770816">
        <w:rPr>
          <w:rFonts w:eastAsia="Times New Roman"/>
          <w:color w:val="FF0000"/>
          <w:szCs w:val="20"/>
        </w:rPr>
        <w:t>f</w:t>
      </w:r>
      <w:r w:rsidRPr="00770816">
        <w:rPr>
          <w:rFonts w:eastAsia="Times New Roman"/>
          <w:color w:val="FF0000"/>
          <w:spacing w:val="44"/>
          <w:szCs w:val="20"/>
        </w:rPr>
        <w:t xml:space="preserve"> </w:t>
      </w:r>
      <w:r w:rsidRPr="00770816">
        <w:rPr>
          <w:rFonts w:eastAsia="Times New Roman"/>
          <w:color w:val="FF0000"/>
          <w:spacing w:val="-1"/>
          <w:szCs w:val="20"/>
        </w:rPr>
        <w:t>t</w:t>
      </w:r>
      <w:r w:rsidRPr="00770816">
        <w:rPr>
          <w:rFonts w:eastAsia="Times New Roman"/>
          <w:color w:val="FF0000"/>
          <w:szCs w:val="20"/>
        </w:rPr>
        <w:t>he</w:t>
      </w:r>
      <w:r w:rsidRPr="00770816">
        <w:rPr>
          <w:rFonts w:eastAsia="Times New Roman"/>
          <w:color w:val="FF0000"/>
          <w:spacing w:val="36"/>
          <w:szCs w:val="20"/>
        </w:rPr>
        <w:t xml:space="preserve"> </w:t>
      </w:r>
      <w:r w:rsidRPr="00770816">
        <w:rPr>
          <w:rFonts w:eastAsia="Times New Roman"/>
          <w:color w:val="FF0000"/>
          <w:spacing w:val="-1"/>
          <w:szCs w:val="20"/>
        </w:rPr>
        <w:t>A</w:t>
      </w:r>
      <w:r w:rsidRPr="00770816">
        <w:rPr>
          <w:rFonts w:eastAsia="Times New Roman"/>
          <w:color w:val="FF0000"/>
          <w:spacing w:val="-4"/>
          <w:szCs w:val="20"/>
        </w:rPr>
        <w:t>m</w:t>
      </w:r>
      <w:r w:rsidRPr="00770816">
        <w:rPr>
          <w:rFonts w:eastAsia="Times New Roman"/>
          <w:color w:val="FF0000"/>
          <w:szCs w:val="20"/>
        </w:rPr>
        <w:t>e</w:t>
      </w:r>
      <w:r w:rsidRPr="00770816">
        <w:rPr>
          <w:rFonts w:eastAsia="Times New Roman"/>
          <w:color w:val="FF0000"/>
          <w:spacing w:val="1"/>
          <w:szCs w:val="20"/>
        </w:rPr>
        <w:t>ri</w:t>
      </w:r>
      <w:r w:rsidRPr="00770816">
        <w:rPr>
          <w:rFonts w:eastAsia="Times New Roman"/>
          <w:color w:val="FF0000"/>
          <w:szCs w:val="20"/>
        </w:rPr>
        <w:t>c</w:t>
      </w:r>
      <w:r w:rsidRPr="00770816">
        <w:rPr>
          <w:rFonts w:eastAsia="Times New Roman"/>
          <w:color w:val="FF0000"/>
          <w:spacing w:val="-2"/>
          <w:szCs w:val="20"/>
        </w:rPr>
        <w:t>a</w:t>
      </w:r>
      <w:r w:rsidRPr="00770816">
        <w:rPr>
          <w:rFonts w:eastAsia="Times New Roman"/>
          <w:color w:val="FF0000"/>
          <w:szCs w:val="20"/>
        </w:rPr>
        <w:t>n Ps</w:t>
      </w:r>
      <w:r w:rsidRPr="00770816">
        <w:rPr>
          <w:rFonts w:eastAsia="Times New Roman"/>
          <w:color w:val="FF0000"/>
          <w:spacing w:val="-2"/>
          <w:szCs w:val="20"/>
        </w:rPr>
        <w:t>y</w:t>
      </w:r>
      <w:r w:rsidRPr="00770816">
        <w:rPr>
          <w:rFonts w:eastAsia="Times New Roman"/>
          <w:color w:val="FF0000"/>
          <w:szCs w:val="20"/>
        </w:rPr>
        <w:t>cho</w:t>
      </w:r>
      <w:r w:rsidRPr="00770816">
        <w:rPr>
          <w:rFonts w:eastAsia="Times New Roman"/>
          <w:color w:val="FF0000"/>
          <w:spacing w:val="1"/>
          <w:szCs w:val="20"/>
        </w:rPr>
        <w:t>l</w:t>
      </w:r>
      <w:r w:rsidRPr="00770816">
        <w:rPr>
          <w:rFonts w:eastAsia="Times New Roman"/>
          <w:color w:val="FF0000"/>
          <w:szCs w:val="20"/>
        </w:rPr>
        <w:t>o</w:t>
      </w:r>
      <w:r w:rsidRPr="00770816">
        <w:rPr>
          <w:rFonts w:eastAsia="Times New Roman"/>
          <w:color w:val="FF0000"/>
          <w:spacing w:val="-2"/>
          <w:szCs w:val="20"/>
        </w:rPr>
        <w:t>g</w:t>
      </w:r>
      <w:r w:rsidRPr="00770816">
        <w:rPr>
          <w:rFonts w:eastAsia="Times New Roman"/>
          <w:color w:val="FF0000"/>
          <w:spacing w:val="1"/>
          <w:szCs w:val="20"/>
        </w:rPr>
        <w:t>i</w:t>
      </w:r>
      <w:r w:rsidRPr="00770816">
        <w:rPr>
          <w:rFonts w:eastAsia="Times New Roman"/>
          <w:color w:val="FF0000"/>
          <w:szCs w:val="20"/>
        </w:rPr>
        <w:t>c</w:t>
      </w:r>
      <w:r w:rsidRPr="00770816">
        <w:rPr>
          <w:rFonts w:eastAsia="Times New Roman"/>
          <w:color w:val="FF0000"/>
          <w:spacing w:val="-2"/>
          <w:szCs w:val="20"/>
        </w:rPr>
        <w:t>a</w:t>
      </w:r>
      <w:r w:rsidRPr="00770816">
        <w:rPr>
          <w:rFonts w:eastAsia="Times New Roman"/>
          <w:color w:val="FF0000"/>
          <w:szCs w:val="20"/>
        </w:rPr>
        <w:t>l</w:t>
      </w:r>
      <w:r w:rsidRPr="00770816">
        <w:rPr>
          <w:rFonts w:eastAsia="Times New Roman"/>
          <w:color w:val="FF0000"/>
          <w:spacing w:val="1"/>
          <w:szCs w:val="20"/>
        </w:rPr>
        <w:t xml:space="preserve"> </w:t>
      </w:r>
      <w:r w:rsidRPr="00770816">
        <w:rPr>
          <w:rFonts w:eastAsia="Times New Roman"/>
          <w:color w:val="FF0000"/>
          <w:spacing w:val="-1"/>
          <w:szCs w:val="20"/>
        </w:rPr>
        <w:t>A</w:t>
      </w:r>
      <w:r w:rsidRPr="00770816">
        <w:rPr>
          <w:rFonts w:eastAsia="Times New Roman"/>
          <w:color w:val="FF0000"/>
          <w:szCs w:val="20"/>
        </w:rPr>
        <w:t>s</w:t>
      </w:r>
      <w:r w:rsidRPr="00770816">
        <w:rPr>
          <w:rFonts w:eastAsia="Times New Roman"/>
          <w:color w:val="FF0000"/>
          <w:spacing w:val="1"/>
          <w:szCs w:val="20"/>
        </w:rPr>
        <w:t>s</w:t>
      </w:r>
      <w:r w:rsidRPr="00770816">
        <w:rPr>
          <w:rFonts w:eastAsia="Times New Roman"/>
          <w:color w:val="FF0000"/>
          <w:spacing w:val="-2"/>
          <w:szCs w:val="20"/>
        </w:rPr>
        <w:t>o</w:t>
      </w:r>
      <w:r w:rsidRPr="00770816">
        <w:rPr>
          <w:rFonts w:eastAsia="Times New Roman"/>
          <w:color w:val="FF0000"/>
          <w:szCs w:val="20"/>
        </w:rPr>
        <w:t>c</w:t>
      </w:r>
      <w:r w:rsidRPr="00770816">
        <w:rPr>
          <w:rFonts w:eastAsia="Times New Roman"/>
          <w:color w:val="FF0000"/>
          <w:spacing w:val="-1"/>
          <w:szCs w:val="20"/>
        </w:rPr>
        <w:t>i</w:t>
      </w:r>
      <w:r w:rsidRPr="00770816">
        <w:rPr>
          <w:rFonts w:eastAsia="Times New Roman"/>
          <w:color w:val="FF0000"/>
          <w:szCs w:val="20"/>
        </w:rPr>
        <w:t>a</w:t>
      </w:r>
      <w:r w:rsidRPr="00770816">
        <w:rPr>
          <w:rFonts w:eastAsia="Times New Roman"/>
          <w:color w:val="FF0000"/>
          <w:spacing w:val="-1"/>
          <w:szCs w:val="20"/>
        </w:rPr>
        <w:t>t</w:t>
      </w:r>
      <w:r w:rsidRPr="00770816">
        <w:rPr>
          <w:rFonts w:eastAsia="Times New Roman"/>
          <w:color w:val="FF0000"/>
          <w:spacing w:val="1"/>
          <w:szCs w:val="20"/>
        </w:rPr>
        <w:t>i</w:t>
      </w:r>
      <w:r w:rsidRPr="00770816">
        <w:rPr>
          <w:rFonts w:eastAsia="Times New Roman"/>
          <w:color w:val="FF0000"/>
          <w:szCs w:val="20"/>
        </w:rPr>
        <w:t xml:space="preserve">on </w:t>
      </w:r>
      <w:r w:rsidRPr="00770816">
        <w:rPr>
          <w:rFonts w:eastAsia="Times New Roman"/>
          <w:color w:val="FF0000"/>
          <w:spacing w:val="1"/>
          <w:szCs w:val="20"/>
        </w:rPr>
        <w:t>(</w:t>
      </w:r>
      <w:r w:rsidRPr="00770816">
        <w:rPr>
          <w:rFonts w:eastAsia="Times New Roman"/>
          <w:color w:val="FF0000"/>
          <w:spacing w:val="-1"/>
          <w:szCs w:val="20"/>
        </w:rPr>
        <w:t>A</w:t>
      </w:r>
      <w:r w:rsidRPr="00770816">
        <w:rPr>
          <w:rFonts w:eastAsia="Times New Roman"/>
          <w:color w:val="FF0000"/>
          <w:szCs w:val="20"/>
        </w:rPr>
        <w:t>P</w:t>
      </w:r>
      <w:r w:rsidRPr="00770816">
        <w:rPr>
          <w:rFonts w:eastAsia="Times New Roman"/>
          <w:color w:val="FF0000"/>
          <w:spacing w:val="-1"/>
          <w:szCs w:val="20"/>
        </w:rPr>
        <w:t>A</w:t>
      </w:r>
      <w:r w:rsidRPr="00770816">
        <w:rPr>
          <w:rFonts w:eastAsia="Times New Roman"/>
          <w:color w:val="FF0000"/>
          <w:spacing w:val="1"/>
          <w:szCs w:val="20"/>
        </w:rPr>
        <w:t>)</w:t>
      </w:r>
      <w:r w:rsidR="00E07F10">
        <w:rPr>
          <w:rFonts w:eastAsia="Times New Roman"/>
          <w:color w:val="FF0000"/>
          <w:spacing w:val="1"/>
          <w:szCs w:val="20"/>
        </w:rPr>
        <w:t>, 7</w:t>
      </w:r>
      <w:r w:rsidR="00E07F10" w:rsidRPr="00E07F10">
        <w:rPr>
          <w:rFonts w:eastAsia="Times New Roman"/>
          <w:color w:val="FF0000"/>
          <w:spacing w:val="1"/>
          <w:szCs w:val="20"/>
          <w:vertAlign w:val="superscript"/>
        </w:rPr>
        <w:t>th</w:t>
      </w:r>
      <w:r w:rsidR="00E07F10">
        <w:rPr>
          <w:rFonts w:eastAsia="Times New Roman"/>
          <w:color w:val="FF0000"/>
          <w:spacing w:val="1"/>
          <w:szCs w:val="20"/>
        </w:rPr>
        <w:t xml:space="preserve"> edition</w:t>
      </w:r>
      <w:r w:rsidRPr="00770816">
        <w:rPr>
          <w:rFonts w:eastAsia="Times New Roman"/>
          <w:color w:val="FF0000"/>
          <w:szCs w:val="20"/>
        </w:rPr>
        <w:t xml:space="preserve"> </w:t>
      </w:r>
      <w:r w:rsidRPr="00770816">
        <w:rPr>
          <w:rFonts w:eastAsia="Times New Roman"/>
          <w:color w:val="FF0000"/>
          <w:spacing w:val="1"/>
          <w:szCs w:val="20"/>
        </w:rPr>
        <w:t>(</w:t>
      </w:r>
      <w:r w:rsidRPr="00770816">
        <w:rPr>
          <w:rFonts w:eastAsia="Times New Roman"/>
          <w:color w:val="FF0000"/>
          <w:szCs w:val="20"/>
        </w:rPr>
        <w:t xml:space="preserve">10 </w:t>
      </w:r>
      <w:r w:rsidRPr="00770816">
        <w:rPr>
          <w:rFonts w:eastAsia="Times New Roman"/>
          <w:color w:val="FF0000"/>
          <w:spacing w:val="-2"/>
          <w:szCs w:val="20"/>
        </w:rPr>
        <w:t>p</w:t>
      </w:r>
      <w:r w:rsidRPr="00770816">
        <w:rPr>
          <w:rFonts w:eastAsia="Times New Roman"/>
          <w:color w:val="FF0000"/>
          <w:spacing w:val="1"/>
          <w:szCs w:val="20"/>
        </w:rPr>
        <w:t>t</w:t>
      </w:r>
      <w:r w:rsidRPr="00770816">
        <w:rPr>
          <w:rFonts w:eastAsia="Times New Roman"/>
          <w:color w:val="FF0000"/>
          <w:szCs w:val="20"/>
        </w:rPr>
        <w:t>.). Providing all the information for the listed references is mandatory. Please be careful to include in the references the information marked with yellow, according to the source type (e.g., book, edited book, article in a journal, etc.).</w:t>
      </w:r>
      <w:r w:rsidR="004221FA">
        <w:rPr>
          <w:rFonts w:eastAsia="Times New Roman"/>
          <w:color w:val="FF0000"/>
          <w:szCs w:val="20"/>
        </w:rPr>
        <w:t xml:space="preserve"> Please comply with the punctuation marks in the provided APA style examples.</w:t>
      </w:r>
    </w:p>
    <w:p w14:paraId="529CCD57" w14:textId="77777777" w:rsidR="007C12B2" w:rsidRPr="00770816" w:rsidRDefault="007C12B2" w:rsidP="008B2A9D">
      <w:pPr>
        <w:pStyle w:val="Table"/>
      </w:pPr>
    </w:p>
    <w:p w14:paraId="647E5BC5" w14:textId="77777777" w:rsidR="003633DA" w:rsidRPr="003633DA" w:rsidRDefault="003633DA" w:rsidP="003633DA">
      <w:pPr>
        <w:autoSpaceDE w:val="0"/>
        <w:autoSpaceDN w:val="0"/>
        <w:adjustRightInd w:val="0"/>
        <w:spacing w:line="240" w:lineRule="auto"/>
        <w:rPr>
          <w:b/>
          <w:szCs w:val="20"/>
        </w:rPr>
      </w:pPr>
      <w:r>
        <w:rPr>
          <w:szCs w:val="20"/>
        </w:rPr>
        <w:t>E</w:t>
      </w:r>
      <w:r w:rsidRPr="003633DA">
        <w:rPr>
          <w:szCs w:val="20"/>
        </w:rPr>
        <w:t>xamples</w:t>
      </w:r>
      <w:r w:rsidRPr="003633DA">
        <w:rPr>
          <w:b/>
          <w:szCs w:val="20"/>
        </w:rPr>
        <w:t>:</w:t>
      </w:r>
    </w:p>
    <w:p w14:paraId="5E937440" w14:textId="77777777" w:rsidR="003633DA" w:rsidRPr="003633DA" w:rsidRDefault="003633DA" w:rsidP="003633DA">
      <w:pPr>
        <w:spacing w:line="240" w:lineRule="auto"/>
        <w:rPr>
          <w:szCs w:val="20"/>
        </w:rPr>
      </w:pPr>
    </w:p>
    <w:p w14:paraId="59DF935D" w14:textId="77777777" w:rsidR="003633DA" w:rsidRPr="003633DA" w:rsidRDefault="003633DA" w:rsidP="003633DA">
      <w:pPr>
        <w:widowControl w:val="0"/>
        <w:autoSpaceDE w:val="0"/>
        <w:autoSpaceDN w:val="0"/>
        <w:adjustRightInd w:val="0"/>
        <w:spacing w:line="240" w:lineRule="auto"/>
        <w:ind w:left="720" w:hanging="720"/>
        <w:rPr>
          <w:szCs w:val="20"/>
        </w:rPr>
      </w:pPr>
      <w:r w:rsidRPr="003633DA">
        <w:rPr>
          <w:szCs w:val="20"/>
          <w:highlight w:val="yellow"/>
        </w:rPr>
        <w:t>Articles:</w:t>
      </w:r>
    </w:p>
    <w:p w14:paraId="4AD4B061" w14:textId="1910062D" w:rsidR="003633DA" w:rsidRPr="00D82C47" w:rsidRDefault="007D24C4" w:rsidP="007D24C4">
      <w:pPr>
        <w:widowControl w:val="0"/>
        <w:autoSpaceDE w:val="0"/>
        <w:autoSpaceDN w:val="0"/>
        <w:adjustRightInd w:val="0"/>
        <w:spacing w:line="240" w:lineRule="auto"/>
        <w:ind w:left="720" w:hanging="720"/>
        <w:rPr>
          <w:szCs w:val="20"/>
        </w:rPr>
      </w:pPr>
      <w:bookmarkStart w:id="5" w:name="_Hlk98331945"/>
      <w:r w:rsidRPr="00D82C47">
        <w:rPr>
          <w:iCs/>
          <w:szCs w:val="20"/>
          <w:lang w:val="ro-RO"/>
        </w:rPr>
        <w:t xml:space="preserve">Bratianu, C., Vătămănescu, E.-M., Anagnoste, S., &amp; Dominici, G. </w:t>
      </w:r>
      <w:bookmarkEnd w:id="5"/>
      <w:r w:rsidRPr="00D82C47">
        <w:rPr>
          <w:iCs/>
          <w:szCs w:val="20"/>
          <w:lang w:val="ro-RO"/>
        </w:rPr>
        <w:t xml:space="preserve">(2021). Untangling knowledge fields and knowledge dynamics within the decision-making process. </w:t>
      </w:r>
      <w:r w:rsidRPr="00D82C47">
        <w:rPr>
          <w:i/>
          <w:szCs w:val="20"/>
          <w:lang w:val="ro-RO"/>
        </w:rPr>
        <w:t>Management Decision</w:t>
      </w:r>
      <w:r w:rsidRPr="00D82C47">
        <w:rPr>
          <w:iCs/>
          <w:szCs w:val="20"/>
          <w:lang w:val="ro-RO"/>
        </w:rPr>
        <w:t xml:space="preserve">, </w:t>
      </w:r>
      <w:r w:rsidRPr="00D82C47">
        <w:rPr>
          <w:i/>
          <w:szCs w:val="20"/>
          <w:lang w:val="ro-RO"/>
        </w:rPr>
        <w:t>59</w:t>
      </w:r>
      <w:r w:rsidRPr="00D82C47">
        <w:rPr>
          <w:iCs/>
          <w:szCs w:val="20"/>
          <w:lang w:val="ro-RO"/>
        </w:rPr>
        <w:t>(2),</w:t>
      </w:r>
      <w:r w:rsidR="00D82C47">
        <w:rPr>
          <w:iCs/>
          <w:szCs w:val="20"/>
          <w:lang w:val="ro-RO"/>
        </w:rPr>
        <w:t xml:space="preserve"> </w:t>
      </w:r>
      <w:r w:rsidRPr="00D82C47">
        <w:rPr>
          <w:iCs/>
          <w:szCs w:val="20"/>
          <w:lang w:val="ro-RO"/>
        </w:rPr>
        <w:t xml:space="preserve">306-323. </w:t>
      </w:r>
      <w:hyperlink r:id="rId13" w:history="1">
        <w:r w:rsidRPr="00D82C47">
          <w:rPr>
            <w:rStyle w:val="Hyperlink"/>
            <w:iCs/>
            <w:szCs w:val="20"/>
            <w:lang w:val="ro-RO"/>
          </w:rPr>
          <w:t>https://doi.org/10.1108/MD-05-2019-055</w:t>
        </w:r>
      </w:hyperlink>
      <w:r w:rsidRPr="00D82C47">
        <w:rPr>
          <w:iCs/>
          <w:szCs w:val="20"/>
          <w:lang w:val="ro-RO"/>
        </w:rPr>
        <w:t xml:space="preserve"> </w:t>
      </w:r>
    </w:p>
    <w:p w14:paraId="6F2FA09E" w14:textId="7EBE2BF7" w:rsidR="00D82C47" w:rsidRDefault="007D24C4" w:rsidP="00F15902">
      <w:pPr>
        <w:spacing w:line="240" w:lineRule="auto"/>
        <w:ind w:left="720" w:hanging="720"/>
        <w:rPr>
          <w:iCs/>
          <w:szCs w:val="20"/>
          <w:lang w:val="ro-RO"/>
        </w:rPr>
      </w:pPr>
      <w:r w:rsidRPr="00D82C47">
        <w:rPr>
          <w:iCs/>
          <w:szCs w:val="20"/>
          <w:lang w:val="ro-RO"/>
        </w:rPr>
        <w:t xml:space="preserve">Cegarra-Navarro, J.G., Vătămănescu, E.-M., &amp; Martínez-Martínez, A. (2021).  A context-driven approach on coping with COVID-19: From hiding knowledge toward citizen engagement. </w:t>
      </w:r>
      <w:r w:rsidRPr="00D82C47">
        <w:rPr>
          <w:i/>
          <w:szCs w:val="20"/>
          <w:lang w:val="ro-RO"/>
        </w:rPr>
        <w:t>Knowledge and Process Management</w:t>
      </w:r>
      <w:r w:rsidRPr="00D82C47">
        <w:rPr>
          <w:iCs/>
          <w:szCs w:val="20"/>
          <w:lang w:val="ro-RO"/>
        </w:rPr>
        <w:t xml:space="preserve">, </w:t>
      </w:r>
      <w:r w:rsidRPr="00D82C47">
        <w:rPr>
          <w:i/>
          <w:szCs w:val="20"/>
          <w:lang w:val="ro-RO"/>
        </w:rPr>
        <w:t>28</w:t>
      </w:r>
      <w:r w:rsidRPr="00D82C47">
        <w:rPr>
          <w:iCs/>
          <w:szCs w:val="20"/>
          <w:lang w:val="ro-RO"/>
        </w:rPr>
        <w:t xml:space="preserve">(2), 134–140. </w:t>
      </w:r>
      <w:hyperlink r:id="rId14" w:history="1">
        <w:r w:rsidRPr="00D82C47">
          <w:rPr>
            <w:rStyle w:val="Hyperlink"/>
            <w:iCs/>
            <w:szCs w:val="20"/>
            <w:lang w:val="ro-RO"/>
          </w:rPr>
          <w:t>https://doi.org/10.1002/kpm.1662</w:t>
        </w:r>
      </w:hyperlink>
      <w:r w:rsidRPr="00D82C47">
        <w:rPr>
          <w:iCs/>
          <w:szCs w:val="20"/>
          <w:lang w:val="ro-RO"/>
        </w:rPr>
        <w:t xml:space="preserve"> </w:t>
      </w:r>
    </w:p>
    <w:p w14:paraId="60A99BD0" w14:textId="4196949C" w:rsidR="00F15902" w:rsidRPr="00F15902" w:rsidRDefault="00F15902" w:rsidP="00F15902">
      <w:pPr>
        <w:widowControl w:val="0"/>
        <w:autoSpaceDE w:val="0"/>
        <w:autoSpaceDN w:val="0"/>
        <w:adjustRightInd w:val="0"/>
        <w:spacing w:line="240" w:lineRule="auto"/>
        <w:ind w:left="709" w:hanging="709"/>
        <w:rPr>
          <w:noProof/>
          <w:szCs w:val="20"/>
          <w:lang w:val="en-US"/>
        </w:rPr>
      </w:pPr>
      <w:r w:rsidRPr="00F15902">
        <w:rPr>
          <w:noProof/>
          <w:szCs w:val="20"/>
          <w:lang w:val="en-US"/>
        </w:rPr>
        <w:t xml:space="preserve">Soda, G., Mannucci, P. V., &amp; Burt, R. S. (2021). Networks, </w:t>
      </w:r>
      <w:r w:rsidR="00C734A1">
        <w:rPr>
          <w:noProof/>
          <w:szCs w:val="20"/>
          <w:lang w:val="en-US"/>
        </w:rPr>
        <w:t>c</w:t>
      </w:r>
      <w:r w:rsidRPr="00F15902">
        <w:rPr>
          <w:noProof/>
          <w:szCs w:val="20"/>
          <w:lang w:val="en-US"/>
        </w:rPr>
        <w:t xml:space="preserve">reativity, and </w:t>
      </w:r>
      <w:r w:rsidR="00C734A1">
        <w:rPr>
          <w:noProof/>
          <w:szCs w:val="20"/>
          <w:lang w:val="en-US"/>
        </w:rPr>
        <w:t>t</w:t>
      </w:r>
      <w:r w:rsidRPr="00F15902">
        <w:rPr>
          <w:noProof/>
          <w:szCs w:val="20"/>
          <w:lang w:val="en-US"/>
        </w:rPr>
        <w:t xml:space="preserve">ime: Staying </w:t>
      </w:r>
      <w:r w:rsidR="00C734A1">
        <w:rPr>
          <w:noProof/>
          <w:szCs w:val="20"/>
          <w:lang w:val="en-US"/>
        </w:rPr>
        <w:t>c</w:t>
      </w:r>
      <w:r w:rsidRPr="00F15902">
        <w:rPr>
          <w:noProof/>
          <w:szCs w:val="20"/>
          <w:lang w:val="en-US"/>
        </w:rPr>
        <w:t xml:space="preserve">reative through </w:t>
      </w:r>
      <w:r w:rsidR="00C734A1">
        <w:rPr>
          <w:noProof/>
          <w:szCs w:val="20"/>
          <w:lang w:val="en-US"/>
        </w:rPr>
        <w:t>b</w:t>
      </w:r>
      <w:r w:rsidRPr="00F15902">
        <w:rPr>
          <w:noProof/>
          <w:szCs w:val="20"/>
          <w:lang w:val="en-US"/>
        </w:rPr>
        <w:t xml:space="preserve">rokerage and </w:t>
      </w:r>
      <w:r w:rsidR="00C734A1">
        <w:rPr>
          <w:noProof/>
          <w:szCs w:val="20"/>
          <w:lang w:val="en-US"/>
        </w:rPr>
        <w:t>n</w:t>
      </w:r>
      <w:r w:rsidRPr="00F15902">
        <w:rPr>
          <w:noProof/>
          <w:szCs w:val="20"/>
          <w:lang w:val="en-US"/>
        </w:rPr>
        <w:t xml:space="preserve">etwork </w:t>
      </w:r>
      <w:r w:rsidR="00C734A1">
        <w:rPr>
          <w:noProof/>
          <w:szCs w:val="20"/>
          <w:lang w:val="en-US"/>
        </w:rPr>
        <w:t>r</w:t>
      </w:r>
      <w:r w:rsidRPr="00F15902">
        <w:rPr>
          <w:noProof/>
          <w:szCs w:val="20"/>
          <w:lang w:val="en-US"/>
        </w:rPr>
        <w:t xml:space="preserve">ejuvenation. </w:t>
      </w:r>
      <w:r w:rsidRPr="00F15902">
        <w:rPr>
          <w:i/>
          <w:iCs/>
          <w:noProof/>
          <w:szCs w:val="20"/>
          <w:lang w:val="en-US"/>
        </w:rPr>
        <w:t>Academy of Management Journal</w:t>
      </w:r>
      <w:r w:rsidRPr="00F15902">
        <w:rPr>
          <w:noProof/>
          <w:szCs w:val="20"/>
          <w:lang w:val="en-US"/>
        </w:rPr>
        <w:t xml:space="preserve">, </w:t>
      </w:r>
      <w:r w:rsidRPr="00F15902">
        <w:rPr>
          <w:i/>
          <w:iCs/>
          <w:noProof/>
          <w:szCs w:val="20"/>
          <w:lang w:val="en-US"/>
        </w:rPr>
        <w:t>64</w:t>
      </w:r>
      <w:r w:rsidRPr="00F15902">
        <w:rPr>
          <w:noProof/>
          <w:szCs w:val="20"/>
          <w:lang w:val="en-US"/>
        </w:rPr>
        <w:t xml:space="preserve">(4), 1164–1190. </w:t>
      </w:r>
      <w:hyperlink r:id="rId15" w:history="1">
        <w:r w:rsidR="005E1223" w:rsidRPr="00F15902">
          <w:rPr>
            <w:rStyle w:val="Hyperlink"/>
            <w:noProof/>
            <w:szCs w:val="20"/>
            <w:lang w:val="en-US"/>
          </w:rPr>
          <w:t>https://doi.org/10.5465/amj.2019.1209</w:t>
        </w:r>
      </w:hyperlink>
      <w:r w:rsidR="005E1223">
        <w:rPr>
          <w:noProof/>
          <w:szCs w:val="20"/>
          <w:lang w:val="en-US"/>
        </w:rPr>
        <w:t xml:space="preserve"> </w:t>
      </w:r>
    </w:p>
    <w:p w14:paraId="25565AE9" w14:textId="3C5D6DA0" w:rsidR="00D82C47" w:rsidRDefault="00D82C47" w:rsidP="00D82C47">
      <w:pPr>
        <w:spacing w:line="240" w:lineRule="auto"/>
        <w:ind w:left="720" w:hanging="720"/>
        <w:rPr>
          <w:iCs/>
          <w:color w:val="0000FF"/>
          <w:szCs w:val="20"/>
          <w:u w:val="single"/>
          <w:lang w:val="ro-RO"/>
        </w:rPr>
      </w:pPr>
      <w:r w:rsidRPr="00F15902">
        <w:rPr>
          <w:iCs/>
          <w:szCs w:val="20"/>
          <w:lang w:val="ro-RO"/>
        </w:rPr>
        <w:t>Vătămănescu, E.-M., Cegarra-Navarro, J.-G., Andrei,</w:t>
      </w:r>
      <w:r w:rsidRPr="00D82C47">
        <w:rPr>
          <w:iCs/>
          <w:szCs w:val="20"/>
          <w:lang w:val="ro-RO"/>
        </w:rPr>
        <w:t xml:space="preserve"> A.G., Dincă, V.-M., &amp; Alexandru, V.-A. (2020). SMEs strategic networks and innovative performance: a relational design and methodology for knowledge sharing. </w:t>
      </w:r>
      <w:r w:rsidRPr="00D82C47">
        <w:rPr>
          <w:i/>
          <w:szCs w:val="20"/>
          <w:lang w:val="ro-RO"/>
        </w:rPr>
        <w:t>Journal of Knowledge Management</w:t>
      </w:r>
      <w:r w:rsidRPr="00D82C47">
        <w:rPr>
          <w:iCs/>
          <w:szCs w:val="20"/>
          <w:lang w:val="ro-RO"/>
        </w:rPr>
        <w:t xml:space="preserve">, </w:t>
      </w:r>
      <w:r w:rsidRPr="00D82C47">
        <w:rPr>
          <w:i/>
          <w:szCs w:val="20"/>
          <w:lang w:val="ro-RO"/>
        </w:rPr>
        <w:t>24</w:t>
      </w:r>
      <w:r w:rsidRPr="00D82C47">
        <w:rPr>
          <w:iCs/>
          <w:szCs w:val="20"/>
          <w:lang w:val="ro-RO"/>
        </w:rPr>
        <w:t xml:space="preserve">(6), 1369-1392. </w:t>
      </w:r>
      <w:hyperlink r:id="rId16" w:history="1">
        <w:r w:rsidRPr="00D82C47">
          <w:rPr>
            <w:iCs/>
            <w:color w:val="0000FF"/>
            <w:szCs w:val="20"/>
            <w:u w:val="single"/>
            <w:lang w:val="ro-RO"/>
          </w:rPr>
          <w:t>https://doi.org/10.1108/JKM-01-2020-0010</w:t>
        </w:r>
      </w:hyperlink>
    </w:p>
    <w:p w14:paraId="3D4B05A6" w14:textId="77777777" w:rsidR="007D24C4" w:rsidRPr="00D82C47" w:rsidRDefault="007D24C4" w:rsidP="007D24C4">
      <w:pPr>
        <w:spacing w:line="240" w:lineRule="auto"/>
        <w:ind w:left="720" w:hanging="720"/>
        <w:rPr>
          <w:iCs/>
          <w:szCs w:val="20"/>
          <w:lang w:val="ro-RO"/>
        </w:rPr>
      </w:pPr>
      <w:r w:rsidRPr="00D82C47">
        <w:rPr>
          <w:iCs/>
          <w:szCs w:val="20"/>
          <w:lang w:val="ro-RO"/>
        </w:rPr>
        <w:t xml:space="preserve">Zaiț, A., Bratianu, C., Vătămănescu, E.-M., Andrei, A.G., &amp; Horodnic, I.A. (2021). Interdisciplinarity: A complexity approach towards academic research. </w:t>
      </w:r>
      <w:r w:rsidRPr="00D82C47">
        <w:rPr>
          <w:i/>
          <w:iCs/>
          <w:szCs w:val="20"/>
          <w:lang w:val="ro-RO"/>
        </w:rPr>
        <w:t>Systems Research and Behavioral Science</w:t>
      </w:r>
      <w:r w:rsidRPr="00D82C47">
        <w:rPr>
          <w:iCs/>
          <w:szCs w:val="20"/>
          <w:lang w:val="ro-RO"/>
        </w:rPr>
        <w:t xml:space="preserve">, </w:t>
      </w:r>
      <w:r w:rsidRPr="00D82C47">
        <w:rPr>
          <w:i/>
          <w:szCs w:val="20"/>
          <w:lang w:val="ro-RO"/>
        </w:rPr>
        <w:t>38</w:t>
      </w:r>
      <w:r w:rsidRPr="00D82C47">
        <w:rPr>
          <w:iCs/>
          <w:szCs w:val="20"/>
          <w:lang w:val="ro-RO"/>
        </w:rPr>
        <w:t xml:space="preserve">(3), 294–306. </w:t>
      </w:r>
      <w:hyperlink r:id="rId17" w:history="1">
        <w:r w:rsidRPr="00D82C47">
          <w:rPr>
            <w:rStyle w:val="Hyperlink"/>
            <w:iCs/>
            <w:szCs w:val="20"/>
            <w:lang w:val="ro-RO"/>
          </w:rPr>
          <w:t>https://doi.org/10.1002/sres.2783</w:t>
        </w:r>
      </w:hyperlink>
      <w:r w:rsidRPr="00D82C47">
        <w:rPr>
          <w:iCs/>
          <w:szCs w:val="20"/>
          <w:lang w:val="ro-RO"/>
        </w:rPr>
        <w:t xml:space="preserve"> </w:t>
      </w:r>
    </w:p>
    <w:p w14:paraId="7BBA8346" w14:textId="77777777" w:rsidR="007D24C4" w:rsidRPr="003633DA" w:rsidRDefault="007D24C4" w:rsidP="007D24C4">
      <w:pPr>
        <w:widowControl w:val="0"/>
        <w:autoSpaceDE w:val="0"/>
        <w:autoSpaceDN w:val="0"/>
        <w:adjustRightInd w:val="0"/>
        <w:spacing w:line="240" w:lineRule="auto"/>
        <w:ind w:left="720" w:hanging="720"/>
        <w:rPr>
          <w:szCs w:val="20"/>
        </w:rPr>
      </w:pPr>
    </w:p>
    <w:p w14:paraId="73B89904" w14:textId="57B6CC83" w:rsidR="003633DA" w:rsidRDefault="003633DA" w:rsidP="003633DA">
      <w:pPr>
        <w:spacing w:line="240" w:lineRule="auto"/>
        <w:ind w:left="720" w:hanging="720"/>
        <w:rPr>
          <w:i/>
          <w:szCs w:val="20"/>
        </w:rPr>
      </w:pPr>
    </w:p>
    <w:p w14:paraId="0BD326CB" w14:textId="77777777" w:rsidR="003633DA" w:rsidRPr="003633DA" w:rsidRDefault="003633DA" w:rsidP="003633DA">
      <w:pPr>
        <w:spacing w:line="240" w:lineRule="auto"/>
        <w:ind w:left="720" w:hanging="720"/>
        <w:rPr>
          <w:szCs w:val="20"/>
        </w:rPr>
      </w:pPr>
      <w:r w:rsidRPr="003633DA">
        <w:rPr>
          <w:szCs w:val="20"/>
          <w:highlight w:val="yellow"/>
        </w:rPr>
        <w:t>Online articles:</w:t>
      </w:r>
    </w:p>
    <w:p w14:paraId="5588A9D1" w14:textId="0DBF7FCF" w:rsidR="00E07F10" w:rsidRPr="005E1223" w:rsidRDefault="003633DA" w:rsidP="005E1223">
      <w:pPr>
        <w:widowControl w:val="0"/>
        <w:autoSpaceDE w:val="0"/>
        <w:autoSpaceDN w:val="0"/>
        <w:adjustRightInd w:val="0"/>
        <w:spacing w:line="240" w:lineRule="auto"/>
        <w:ind w:left="720" w:hanging="720"/>
        <w:rPr>
          <w:szCs w:val="20"/>
        </w:rPr>
      </w:pPr>
      <w:r w:rsidRPr="003633DA">
        <w:rPr>
          <w:szCs w:val="20"/>
        </w:rPr>
        <w:t xml:space="preserve">Ellison, N., </w:t>
      </w:r>
      <w:proofErr w:type="spellStart"/>
      <w:r w:rsidRPr="003633DA">
        <w:rPr>
          <w:szCs w:val="20"/>
        </w:rPr>
        <w:t>Steinfield</w:t>
      </w:r>
      <w:proofErr w:type="spellEnd"/>
      <w:r w:rsidRPr="003633DA">
        <w:rPr>
          <w:szCs w:val="20"/>
        </w:rPr>
        <w:t xml:space="preserve">, C., &amp; Lampe, C. (2007). The benefits of Facebook “friends”: Exploring the relationship between college students’ use of online social networks and social capital. </w:t>
      </w:r>
      <w:r w:rsidRPr="003633DA">
        <w:rPr>
          <w:i/>
          <w:szCs w:val="20"/>
        </w:rPr>
        <w:t>Journal of Computer-Mediated Communication</w:t>
      </w:r>
      <w:r w:rsidRPr="003633DA">
        <w:rPr>
          <w:szCs w:val="20"/>
        </w:rPr>
        <w:t xml:space="preserve">, </w:t>
      </w:r>
      <w:r w:rsidRPr="003633DA">
        <w:rPr>
          <w:i/>
          <w:iCs/>
          <w:szCs w:val="20"/>
        </w:rPr>
        <w:t>12</w:t>
      </w:r>
      <w:r w:rsidRPr="003633DA">
        <w:rPr>
          <w:szCs w:val="20"/>
        </w:rPr>
        <w:t xml:space="preserve">(3), article 1. </w:t>
      </w:r>
      <w:hyperlink r:id="rId18" w:history="1">
        <w:r w:rsidR="00505138" w:rsidRPr="00FE250A">
          <w:rPr>
            <w:rStyle w:val="Hyperlink"/>
            <w:szCs w:val="20"/>
          </w:rPr>
          <w:t>http://jcmc.indiana.edu/vol12/issue4/ellison.html</w:t>
        </w:r>
      </w:hyperlink>
    </w:p>
    <w:p w14:paraId="2FB19DF5" w14:textId="77777777" w:rsidR="00E07F10" w:rsidRDefault="00E07F10" w:rsidP="003633DA">
      <w:pPr>
        <w:widowControl w:val="0"/>
        <w:autoSpaceDE w:val="0"/>
        <w:autoSpaceDN w:val="0"/>
        <w:adjustRightInd w:val="0"/>
        <w:spacing w:line="240" w:lineRule="auto"/>
        <w:ind w:left="720" w:hanging="720"/>
        <w:rPr>
          <w:szCs w:val="20"/>
          <w:highlight w:val="yellow"/>
        </w:rPr>
      </w:pPr>
    </w:p>
    <w:p w14:paraId="3FBFE3CB" w14:textId="77777777" w:rsidR="005E1223" w:rsidRDefault="005E1223" w:rsidP="003633DA">
      <w:pPr>
        <w:widowControl w:val="0"/>
        <w:autoSpaceDE w:val="0"/>
        <w:autoSpaceDN w:val="0"/>
        <w:adjustRightInd w:val="0"/>
        <w:spacing w:line="240" w:lineRule="auto"/>
        <w:ind w:left="720" w:hanging="720"/>
        <w:rPr>
          <w:szCs w:val="20"/>
          <w:highlight w:val="yellow"/>
        </w:rPr>
      </w:pPr>
    </w:p>
    <w:p w14:paraId="6478535F" w14:textId="12B4DE46" w:rsidR="003633DA" w:rsidRPr="003633DA" w:rsidRDefault="003633DA" w:rsidP="003633DA">
      <w:pPr>
        <w:widowControl w:val="0"/>
        <w:autoSpaceDE w:val="0"/>
        <w:autoSpaceDN w:val="0"/>
        <w:adjustRightInd w:val="0"/>
        <w:spacing w:line="240" w:lineRule="auto"/>
        <w:ind w:left="720" w:hanging="720"/>
        <w:rPr>
          <w:szCs w:val="20"/>
        </w:rPr>
      </w:pPr>
      <w:r w:rsidRPr="003633DA">
        <w:rPr>
          <w:szCs w:val="20"/>
          <w:highlight w:val="yellow"/>
        </w:rPr>
        <w:t>Articles in online newspapers:</w:t>
      </w:r>
    </w:p>
    <w:p w14:paraId="77234883" w14:textId="7D8FC40A" w:rsidR="003633DA" w:rsidRPr="003633DA" w:rsidRDefault="003633DA" w:rsidP="003633DA">
      <w:pPr>
        <w:pStyle w:val="ListParagraph"/>
        <w:spacing w:before="0" w:line="240" w:lineRule="auto"/>
        <w:ind w:hanging="720"/>
        <w:rPr>
          <w:szCs w:val="20"/>
        </w:rPr>
      </w:pPr>
      <w:r w:rsidRPr="003633DA">
        <w:rPr>
          <w:szCs w:val="20"/>
        </w:rPr>
        <w:lastRenderedPageBreak/>
        <w:t xml:space="preserve">Giddens, A. (2012, January 12). In Europe's </w:t>
      </w:r>
      <w:r w:rsidR="00BF53B6">
        <w:rPr>
          <w:szCs w:val="20"/>
        </w:rPr>
        <w:t>d</w:t>
      </w:r>
      <w:r w:rsidRPr="003633DA">
        <w:rPr>
          <w:szCs w:val="20"/>
        </w:rPr>
        <w:t xml:space="preserve">ark days, </w:t>
      </w:r>
      <w:r w:rsidR="00BF53B6">
        <w:rPr>
          <w:szCs w:val="20"/>
        </w:rPr>
        <w:t>w</w:t>
      </w:r>
      <w:r w:rsidRPr="003633DA">
        <w:rPr>
          <w:szCs w:val="20"/>
        </w:rPr>
        <w:t xml:space="preserve">hat </w:t>
      </w:r>
      <w:r w:rsidR="00BF53B6">
        <w:rPr>
          <w:szCs w:val="20"/>
        </w:rPr>
        <w:t>c</w:t>
      </w:r>
      <w:r w:rsidRPr="003633DA">
        <w:rPr>
          <w:szCs w:val="20"/>
        </w:rPr>
        <w:t xml:space="preserve">ause for </w:t>
      </w:r>
      <w:r w:rsidR="00BF53B6">
        <w:rPr>
          <w:szCs w:val="20"/>
        </w:rPr>
        <w:t>h</w:t>
      </w:r>
      <w:r w:rsidRPr="003633DA">
        <w:rPr>
          <w:szCs w:val="20"/>
        </w:rPr>
        <w:t xml:space="preserve">ope?. </w:t>
      </w:r>
      <w:r w:rsidRPr="003633DA">
        <w:rPr>
          <w:i/>
          <w:szCs w:val="20"/>
        </w:rPr>
        <w:t>The Guardian</w:t>
      </w:r>
      <w:r w:rsidR="001B40B9">
        <w:rPr>
          <w:szCs w:val="20"/>
        </w:rPr>
        <w:t xml:space="preserve">. </w:t>
      </w:r>
      <w:hyperlink r:id="rId19" w:history="1">
        <w:r w:rsidR="007C5442" w:rsidRPr="00FE250A">
          <w:rPr>
            <w:rStyle w:val="Hyperlink"/>
            <w:szCs w:val="20"/>
          </w:rPr>
          <w:t>http://www.guardian.co.uk/world/2012/jan/25/anthony-giddens-europe-dark-days-hope</w:t>
        </w:r>
      </w:hyperlink>
    </w:p>
    <w:p w14:paraId="1FA1C41A" w14:textId="77777777" w:rsidR="003633DA" w:rsidRPr="003633DA" w:rsidRDefault="003633DA" w:rsidP="003633DA">
      <w:pPr>
        <w:autoSpaceDE w:val="0"/>
        <w:autoSpaceDN w:val="0"/>
        <w:adjustRightInd w:val="0"/>
        <w:spacing w:line="240" w:lineRule="auto"/>
        <w:rPr>
          <w:szCs w:val="20"/>
        </w:rPr>
      </w:pPr>
    </w:p>
    <w:p w14:paraId="7B769C7C" w14:textId="7A63D422" w:rsidR="00EF1BEF" w:rsidRDefault="003633DA" w:rsidP="00D042B3">
      <w:pPr>
        <w:autoSpaceDE w:val="0"/>
        <w:autoSpaceDN w:val="0"/>
        <w:adjustRightInd w:val="0"/>
        <w:spacing w:line="240" w:lineRule="auto"/>
        <w:ind w:left="720" w:hanging="720"/>
        <w:rPr>
          <w:szCs w:val="20"/>
        </w:rPr>
      </w:pPr>
      <w:r w:rsidRPr="003633DA">
        <w:rPr>
          <w:szCs w:val="20"/>
          <w:highlight w:val="yellow"/>
        </w:rPr>
        <w:t>Books:</w:t>
      </w:r>
    </w:p>
    <w:p w14:paraId="3AD9B19A" w14:textId="3DDCF3F6" w:rsidR="00EF1BEF" w:rsidRPr="00D042B3" w:rsidRDefault="00EF1BEF" w:rsidP="00D042B3">
      <w:pPr>
        <w:tabs>
          <w:tab w:val="left" w:pos="851"/>
        </w:tabs>
        <w:spacing w:line="240" w:lineRule="auto"/>
        <w:ind w:left="720" w:hanging="720"/>
        <w:rPr>
          <w:i/>
          <w:iCs/>
          <w:szCs w:val="20"/>
        </w:rPr>
      </w:pPr>
      <w:proofErr w:type="spellStart"/>
      <w:r w:rsidRPr="00EF1BEF">
        <w:rPr>
          <w:szCs w:val="20"/>
        </w:rPr>
        <w:t>Bolisani</w:t>
      </w:r>
      <w:proofErr w:type="spellEnd"/>
      <w:r>
        <w:rPr>
          <w:szCs w:val="20"/>
        </w:rPr>
        <w:t xml:space="preserve">, B., &amp; </w:t>
      </w:r>
      <w:proofErr w:type="spellStart"/>
      <w:r w:rsidRPr="00EF1BEF">
        <w:rPr>
          <w:szCs w:val="20"/>
        </w:rPr>
        <w:t>Bratianu</w:t>
      </w:r>
      <w:proofErr w:type="spellEnd"/>
      <w:r>
        <w:rPr>
          <w:szCs w:val="20"/>
        </w:rPr>
        <w:t xml:space="preserve">, C. (2018). </w:t>
      </w:r>
      <w:r w:rsidRPr="00EF1BEF">
        <w:rPr>
          <w:i/>
          <w:iCs/>
          <w:szCs w:val="20"/>
        </w:rPr>
        <w:t xml:space="preserve">Emergent </w:t>
      </w:r>
      <w:r w:rsidR="00C734A1">
        <w:rPr>
          <w:i/>
          <w:iCs/>
          <w:szCs w:val="20"/>
        </w:rPr>
        <w:t>k</w:t>
      </w:r>
      <w:r w:rsidRPr="00EF1BEF">
        <w:rPr>
          <w:i/>
          <w:iCs/>
          <w:szCs w:val="20"/>
        </w:rPr>
        <w:t xml:space="preserve">nowledge </w:t>
      </w:r>
      <w:r w:rsidR="00C734A1">
        <w:rPr>
          <w:i/>
          <w:iCs/>
          <w:szCs w:val="20"/>
        </w:rPr>
        <w:t>s</w:t>
      </w:r>
      <w:r w:rsidRPr="00EF1BEF">
        <w:rPr>
          <w:i/>
          <w:iCs/>
          <w:szCs w:val="20"/>
        </w:rPr>
        <w:t xml:space="preserve">trategies. Strategic </w:t>
      </w:r>
      <w:r w:rsidR="00C734A1">
        <w:rPr>
          <w:i/>
          <w:iCs/>
          <w:szCs w:val="20"/>
        </w:rPr>
        <w:t>t</w:t>
      </w:r>
      <w:r w:rsidRPr="00EF1BEF">
        <w:rPr>
          <w:i/>
          <w:iCs/>
          <w:szCs w:val="20"/>
        </w:rPr>
        <w:t xml:space="preserve">hinking in </w:t>
      </w:r>
      <w:r w:rsidR="00C734A1">
        <w:rPr>
          <w:i/>
          <w:iCs/>
          <w:szCs w:val="20"/>
        </w:rPr>
        <w:t>k</w:t>
      </w:r>
      <w:r w:rsidRPr="00EF1BEF">
        <w:rPr>
          <w:i/>
          <w:iCs/>
          <w:szCs w:val="20"/>
        </w:rPr>
        <w:t xml:space="preserve">nowledge </w:t>
      </w:r>
      <w:r w:rsidR="00C734A1">
        <w:rPr>
          <w:i/>
          <w:iCs/>
          <w:szCs w:val="20"/>
        </w:rPr>
        <w:t>m</w:t>
      </w:r>
      <w:r w:rsidRPr="00EF1BEF">
        <w:rPr>
          <w:i/>
          <w:iCs/>
          <w:szCs w:val="20"/>
        </w:rPr>
        <w:t>anagement</w:t>
      </w:r>
      <w:r>
        <w:rPr>
          <w:i/>
          <w:iCs/>
          <w:szCs w:val="20"/>
        </w:rPr>
        <w:t xml:space="preserve">. </w:t>
      </w:r>
      <w:r w:rsidRPr="00EF1BEF">
        <w:rPr>
          <w:szCs w:val="20"/>
        </w:rPr>
        <w:t>Springer</w:t>
      </w:r>
      <w:r w:rsidR="00D042B3">
        <w:rPr>
          <w:szCs w:val="20"/>
        </w:rPr>
        <w:t xml:space="preserve"> International Publishing. </w:t>
      </w:r>
      <w:hyperlink r:id="rId20" w:history="1">
        <w:r w:rsidR="00D042B3" w:rsidRPr="001F23C5">
          <w:rPr>
            <w:rStyle w:val="Hyperlink"/>
            <w:szCs w:val="20"/>
          </w:rPr>
          <w:t>https://link.springer.com/book/10.1007/978-3-319-60657-6</w:t>
        </w:r>
      </w:hyperlink>
      <w:r w:rsidR="00D042B3">
        <w:rPr>
          <w:szCs w:val="20"/>
        </w:rPr>
        <w:t xml:space="preserve"> </w:t>
      </w:r>
    </w:p>
    <w:p w14:paraId="3051CB44" w14:textId="2883F4E4" w:rsidR="000F2D6C" w:rsidRPr="003633DA" w:rsidRDefault="000F2D6C" w:rsidP="00050892">
      <w:pPr>
        <w:tabs>
          <w:tab w:val="left" w:pos="851"/>
        </w:tabs>
        <w:spacing w:line="240" w:lineRule="auto"/>
        <w:ind w:left="720" w:hanging="720"/>
        <w:rPr>
          <w:szCs w:val="20"/>
        </w:rPr>
      </w:pPr>
      <w:proofErr w:type="spellStart"/>
      <w:r w:rsidRPr="000F2D6C">
        <w:rPr>
          <w:szCs w:val="20"/>
        </w:rPr>
        <w:t>Engert</w:t>
      </w:r>
      <w:proofErr w:type="spellEnd"/>
      <w:r>
        <w:rPr>
          <w:szCs w:val="20"/>
        </w:rPr>
        <w:t xml:space="preserve">, K. (2022). </w:t>
      </w:r>
      <w:r w:rsidRPr="00C734A1">
        <w:rPr>
          <w:i/>
          <w:iCs/>
          <w:szCs w:val="20"/>
        </w:rPr>
        <w:t xml:space="preserve">The </w:t>
      </w:r>
      <w:r w:rsidR="003D3B9E">
        <w:rPr>
          <w:i/>
          <w:iCs/>
          <w:szCs w:val="20"/>
        </w:rPr>
        <w:t>b</w:t>
      </w:r>
      <w:r w:rsidRPr="00C734A1">
        <w:rPr>
          <w:i/>
          <w:iCs/>
          <w:szCs w:val="20"/>
        </w:rPr>
        <w:t xml:space="preserve">ody of </w:t>
      </w:r>
      <w:r w:rsidR="003D3B9E">
        <w:rPr>
          <w:i/>
          <w:iCs/>
          <w:szCs w:val="20"/>
        </w:rPr>
        <w:t>k</w:t>
      </w:r>
      <w:r w:rsidRPr="00C734A1">
        <w:rPr>
          <w:i/>
          <w:iCs/>
          <w:szCs w:val="20"/>
        </w:rPr>
        <w:t>nowledge.</w:t>
      </w:r>
      <w:r>
        <w:rPr>
          <w:szCs w:val="20"/>
        </w:rPr>
        <w:t xml:space="preserve"> </w:t>
      </w:r>
      <w:r w:rsidRPr="00050892">
        <w:rPr>
          <w:i/>
          <w:iCs/>
          <w:szCs w:val="20"/>
        </w:rPr>
        <w:t xml:space="preserve">Fieldwork and </w:t>
      </w:r>
      <w:r w:rsidR="003D3B9E">
        <w:rPr>
          <w:i/>
          <w:iCs/>
          <w:szCs w:val="20"/>
        </w:rPr>
        <w:t>c</w:t>
      </w:r>
      <w:r w:rsidRPr="00050892">
        <w:rPr>
          <w:i/>
          <w:iCs/>
          <w:szCs w:val="20"/>
        </w:rPr>
        <w:t xml:space="preserve">onceptualization in </w:t>
      </w:r>
      <w:r w:rsidR="003D3B9E">
        <w:rPr>
          <w:i/>
          <w:iCs/>
          <w:szCs w:val="20"/>
        </w:rPr>
        <w:t>s</w:t>
      </w:r>
      <w:r w:rsidRPr="00050892">
        <w:rPr>
          <w:i/>
          <w:iCs/>
          <w:szCs w:val="20"/>
        </w:rPr>
        <w:t xml:space="preserve">ocial </w:t>
      </w:r>
      <w:r w:rsidR="003D3B9E">
        <w:rPr>
          <w:i/>
          <w:iCs/>
          <w:szCs w:val="20"/>
        </w:rPr>
        <w:t>i</w:t>
      </w:r>
      <w:r w:rsidRPr="00050892">
        <w:rPr>
          <w:i/>
          <w:iCs/>
          <w:szCs w:val="20"/>
        </w:rPr>
        <w:t>nquiry</w:t>
      </w:r>
      <w:r w:rsidR="00050892">
        <w:rPr>
          <w:i/>
          <w:iCs/>
          <w:szCs w:val="20"/>
        </w:rPr>
        <w:t xml:space="preserve"> </w:t>
      </w:r>
      <w:r w:rsidR="00050892" w:rsidRPr="00050892">
        <w:rPr>
          <w:szCs w:val="20"/>
        </w:rPr>
        <w:t>(1</w:t>
      </w:r>
      <w:r w:rsidR="00050892" w:rsidRPr="00050892">
        <w:rPr>
          <w:szCs w:val="20"/>
          <w:vertAlign w:val="superscript"/>
        </w:rPr>
        <w:t>st</w:t>
      </w:r>
      <w:r w:rsidR="00050892" w:rsidRPr="00050892">
        <w:rPr>
          <w:szCs w:val="20"/>
        </w:rPr>
        <w:t xml:space="preserve"> ed</w:t>
      </w:r>
      <w:r w:rsidR="00C734A1">
        <w:rPr>
          <w:szCs w:val="20"/>
        </w:rPr>
        <w:t>.</w:t>
      </w:r>
      <w:r w:rsidR="00050892" w:rsidRPr="00050892">
        <w:rPr>
          <w:szCs w:val="20"/>
        </w:rPr>
        <w:t>)</w:t>
      </w:r>
      <w:r w:rsidRPr="00050892">
        <w:rPr>
          <w:szCs w:val="20"/>
        </w:rPr>
        <w:t>.</w:t>
      </w:r>
      <w:r>
        <w:rPr>
          <w:szCs w:val="20"/>
        </w:rPr>
        <w:t xml:space="preserve"> Routledge. </w:t>
      </w:r>
      <w:hyperlink r:id="rId21" w:history="1">
        <w:r w:rsidR="00050892" w:rsidRPr="003633DA">
          <w:rPr>
            <w:rStyle w:val="Hyperlink"/>
            <w:szCs w:val="20"/>
          </w:rPr>
          <w:t>https://doi.org/xxxx</w:t>
        </w:r>
      </w:hyperlink>
      <w:r w:rsidR="00050892" w:rsidRPr="003633DA">
        <w:rPr>
          <w:szCs w:val="20"/>
        </w:rPr>
        <w:t xml:space="preserve"> or URL</w:t>
      </w:r>
    </w:p>
    <w:p w14:paraId="5580A0B8" w14:textId="7D8BD48D" w:rsidR="00D042B3" w:rsidRPr="00D042B3" w:rsidRDefault="00D042B3" w:rsidP="00D042B3">
      <w:pPr>
        <w:tabs>
          <w:tab w:val="left" w:pos="851"/>
        </w:tabs>
        <w:spacing w:line="240" w:lineRule="auto"/>
        <w:ind w:left="720" w:hanging="720"/>
        <w:rPr>
          <w:szCs w:val="20"/>
        </w:rPr>
      </w:pPr>
      <w:proofErr w:type="spellStart"/>
      <w:r w:rsidRPr="00D042B3">
        <w:rPr>
          <w:szCs w:val="20"/>
        </w:rPr>
        <w:t>Zieba</w:t>
      </w:r>
      <w:proofErr w:type="spellEnd"/>
      <w:r>
        <w:rPr>
          <w:szCs w:val="20"/>
        </w:rPr>
        <w:t>, M. (2021</w:t>
      </w:r>
      <w:r w:rsidRPr="00C734A1">
        <w:rPr>
          <w:szCs w:val="20"/>
        </w:rPr>
        <w:t>).</w:t>
      </w:r>
      <w:r w:rsidRPr="00050892">
        <w:rPr>
          <w:i/>
          <w:iCs/>
          <w:szCs w:val="20"/>
        </w:rPr>
        <w:t xml:space="preserve"> Understanding Knowledge-Intensive Business Services</w:t>
      </w:r>
      <w:r w:rsidR="003D3B9E">
        <w:rPr>
          <w:i/>
          <w:iCs/>
          <w:szCs w:val="20"/>
        </w:rPr>
        <w:t>.</w:t>
      </w:r>
      <w:r w:rsidRPr="00050892">
        <w:rPr>
          <w:i/>
          <w:iCs/>
          <w:szCs w:val="20"/>
        </w:rPr>
        <w:t xml:space="preserve"> Identification, </w:t>
      </w:r>
      <w:r w:rsidR="003D3B9E">
        <w:rPr>
          <w:i/>
          <w:iCs/>
          <w:szCs w:val="20"/>
        </w:rPr>
        <w:t>s</w:t>
      </w:r>
      <w:r w:rsidRPr="00050892">
        <w:rPr>
          <w:i/>
          <w:iCs/>
          <w:szCs w:val="20"/>
        </w:rPr>
        <w:t>ystematization, and</w:t>
      </w:r>
      <w:r w:rsidR="003D3B9E">
        <w:rPr>
          <w:i/>
          <w:iCs/>
          <w:szCs w:val="20"/>
        </w:rPr>
        <w:t xml:space="preserve"> c</w:t>
      </w:r>
      <w:r w:rsidRPr="00050892">
        <w:rPr>
          <w:i/>
          <w:iCs/>
          <w:szCs w:val="20"/>
        </w:rPr>
        <w:t xml:space="preserve">haracterization of </w:t>
      </w:r>
      <w:r w:rsidR="003D3B9E">
        <w:rPr>
          <w:i/>
          <w:iCs/>
          <w:szCs w:val="20"/>
        </w:rPr>
        <w:t>k</w:t>
      </w:r>
      <w:r w:rsidRPr="00050892">
        <w:rPr>
          <w:i/>
          <w:iCs/>
          <w:szCs w:val="20"/>
        </w:rPr>
        <w:t xml:space="preserve">nowledge </w:t>
      </w:r>
      <w:r w:rsidR="003D3B9E">
        <w:rPr>
          <w:i/>
          <w:iCs/>
          <w:szCs w:val="20"/>
        </w:rPr>
        <w:t>f</w:t>
      </w:r>
      <w:r w:rsidRPr="00050892">
        <w:rPr>
          <w:i/>
          <w:iCs/>
          <w:szCs w:val="20"/>
        </w:rPr>
        <w:t>lows</w:t>
      </w:r>
      <w:r>
        <w:rPr>
          <w:szCs w:val="20"/>
        </w:rPr>
        <w:t xml:space="preserve">. </w:t>
      </w:r>
      <w:r w:rsidRPr="00EF1BEF">
        <w:rPr>
          <w:szCs w:val="20"/>
        </w:rPr>
        <w:t>Springer</w:t>
      </w:r>
      <w:r>
        <w:rPr>
          <w:szCs w:val="20"/>
        </w:rPr>
        <w:t xml:space="preserve"> International Publishing. </w:t>
      </w:r>
      <w:hyperlink r:id="rId22" w:history="1">
        <w:r w:rsidR="00050892" w:rsidRPr="001F23C5">
          <w:rPr>
            <w:rStyle w:val="Hyperlink"/>
            <w:szCs w:val="20"/>
          </w:rPr>
          <w:t>https://link.springer.com/book/10.1007/978-3-030-75618-5</w:t>
        </w:r>
      </w:hyperlink>
      <w:r w:rsidR="00050892">
        <w:rPr>
          <w:szCs w:val="20"/>
        </w:rPr>
        <w:t xml:space="preserve"> </w:t>
      </w:r>
    </w:p>
    <w:p w14:paraId="0DD4C62E" w14:textId="77777777" w:rsidR="00E07F10" w:rsidRDefault="00E07F10" w:rsidP="003633DA">
      <w:pPr>
        <w:tabs>
          <w:tab w:val="left" w:pos="851"/>
        </w:tabs>
        <w:spacing w:line="240" w:lineRule="auto"/>
        <w:ind w:left="720" w:hanging="720"/>
        <w:rPr>
          <w:szCs w:val="20"/>
          <w:highlight w:val="yellow"/>
        </w:rPr>
      </w:pPr>
    </w:p>
    <w:p w14:paraId="211C6962" w14:textId="3064A2DE" w:rsidR="003633DA" w:rsidRPr="003633DA" w:rsidRDefault="00EF1BEF" w:rsidP="003633DA">
      <w:pPr>
        <w:tabs>
          <w:tab w:val="left" w:pos="851"/>
        </w:tabs>
        <w:spacing w:line="240" w:lineRule="auto"/>
        <w:ind w:left="720" w:hanging="720"/>
        <w:rPr>
          <w:szCs w:val="20"/>
        </w:rPr>
      </w:pPr>
      <w:r>
        <w:rPr>
          <w:szCs w:val="20"/>
          <w:highlight w:val="yellow"/>
        </w:rPr>
        <w:t>Chapters in e</w:t>
      </w:r>
      <w:r w:rsidR="003633DA" w:rsidRPr="003633DA">
        <w:rPr>
          <w:szCs w:val="20"/>
          <w:highlight w:val="yellow"/>
        </w:rPr>
        <w:t>dited books</w:t>
      </w:r>
      <w:r w:rsidR="00BE283D">
        <w:rPr>
          <w:szCs w:val="20"/>
          <w:highlight w:val="yellow"/>
        </w:rPr>
        <w:t xml:space="preserve"> or conference proceedings</w:t>
      </w:r>
      <w:r w:rsidR="003633DA" w:rsidRPr="003633DA">
        <w:rPr>
          <w:szCs w:val="20"/>
          <w:highlight w:val="yellow"/>
        </w:rPr>
        <w:t>:</w:t>
      </w:r>
    </w:p>
    <w:p w14:paraId="5A039676" w14:textId="5D84E1E6" w:rsidR="003633DA" w:rsidRPr="003633DA" w:rsidRDefault="00E23D4A" w:rsidP="003633DA">
      <w:pPr>
        <w:spacing w:line="240" w:lineRule="auto"/>
        <w:ind w:left="720" w:hanging="720"/>
        <w:rPr>
          <w:szCs w:val="20"/>
          <w:lang w:val="en-US"/>
        </w:rPr>
      </w:pPr>
      <w:proofErr w:type="spellStart"/>
      <w:r w:rsidRPr="00E23D4A">
        <w:rPr>
          <w:szCs w:val="20"/>
          <w:lang w:val="en-US"/>
        </w:rPr>
        <w:t>Vătămănescu</w:t>
      </w:r>
      <w:proofErr w:type="spellEnd"/>
      <w:r w:rsidRPr="00E23D4A">
        <w:rPr>
          <w:szCs w:val="20"/>
          <w:lang w:val="en-US"/>
        </w:rPr>
        <w:t xml:space="preserve"> E.-M., &amp; </w:t>
      </w:r>
      <w:proofErr w:type="spellStart"/>
      <w:r w:rsidRPr="00E23D4A">
        <w:rPr>
          <w:szCs w:val="20"/>
          <w:lang w:val="en-US"/>
        </w:rPr>
        <w:t>Alexandru</w:t>
      </w:r>
      <w:proofErr w:type="spellEnd"/>
      <w:r w:rsidRPr="00E23D4A">
        <w:rPr>
          <w:szCs w:val="20"/>
          <w:lang w:val="en-US"/>
        </w:rPr>
        <w:t xml:space="preserve">, V.-A. (2018). Beyond </w:t>
      </w:r>
      <w:r w:rsidR="003D3B9E">
        <w:rPr>
          <w:szCs w:val="20"/>
          <w:lang w:val="en-US"/>
        </w:rPr>
        <w:t>i</w:t>
      </w:r>
      <w:r w:rsidRPr="00E23D4A">
        <w:rPr>
          <w:szCs w:val="20"/>
          <w:lang w:val="en-US"/>
        </w:rPr>
        <w:t xml:space="preserve">nnovation: The </w:t>
      </w:r>
      <w:r w:rsidR="003D3B9E">
        <w:rPr>
          <w:szCs w:val="20"/>
          <w:lang w:val="en-US"/>
        </w:rPr>
        <w:t>c</w:t>
      </w:r>
      <w:r w:rsidRPr="00E23D4A">
        <w:rPr>
          <w:szCs w:val="20"/>
          <w:lang w:val="en-US"/>
        </w:rPr>
        <w:t xml:space="preserve">razy </w:t>
      </w:r>
      <w:r w:rsidR="003D3B9E">
        <w:rPr>
          <w:szCs w:val="20"/>
          <w:lang w:val="en-US"/>
        </w:rPr>
        <w:t>n</w:t>
      </w:r>
      <w:r w:rsidRPr="00E23D4A">
        <w:rPr>
          <w:szCs w:val="20"/>
          <w:lang w:val="en-US"/>
        </w:rPr>
        <w:t xml:space="preserve">ew </w:t>
      </w:r>
      <w:r w:rsidR="003D3B9E">
        <w:rPr>
          <w:szCs w:val="20"/>
          <w:lang w:val="en-US"/>
        </w:rPr>
        <w:t>w</w:t>
      </w:r>
      <w:r w:rsidRPr="00E23D4A">
        <w:rPr>
          <w:szCs w:val="20"/>
          <w:lang w:val="en-US"/>
        </w:rPr>
        <w:t xml:space="preserve">orld of </w:t>
      </w:r>
      <w:r w:rsidR="003D3B9E">
        <w:rPr>
          <w:szCs w:val="20"/>
          <w:lang w:val="en-US"/>
        </w:rPr>
        <w:t>i</w:t>
      </w:r>
      <w:r w:rsidRPr="00E23D4A">
        <w:rPr>
          <w:szCs w:val="20"/>
          <w:lang w:val="en-US"/>
        </w:rPr>
        <w:t xml:space="preserve">ndustrial </w:t>
      </w:r>
      <w:r w:rsidR="003D3B9E">
        <w:rPr>
          <w:szCs w:val="20"/>
          <w:lang w:val="en-US"/>
        </w:rPr>
        <w:t>m</w:t>
      </w:r>
      <w:r w:rsidRPr="00E23D4A">
        <w:rPr>
          <w:szCs w:val="20"/>
          <w:lang w:val="en-US"/>
        </w:rPr>
        <w:t xml:space="preserve">ash-ups. In </w:t>
      </w:r>
      <w:r w:rsidRPr="00E23D4A">
        <w:rPr>
          <w:szCs w:val="20"/>
          <w:highlight w:val="yellow"/>
          <w:lang w:val="en-US"/>
        </w:rPr>
        <w:t xml:space="preserve">E.M. </w:t>
      </w:r>
      <w:proofErr w:type="spellStart"/>
      <w:r w:rsidRPr="00E23D4A">
        <w:rPr>
          <w:szCs w:val="20"/>
          <w:highlight w:val="yellow"/>
          <w:lang w:val="en-US"/>
        </w:rPr>
        <w:t>Vătămănescu</w:t>
      </w:r>
      <w:proofErr w:type="spellEnd"/>
      <w:r w:rsidRPr="00E23D4A">
        <w:rPr>
          <w:szCs w:val="20"/>
          <w:highlight w:val="yellow"/>
          <w:lang w:val="en-US"/>
        </w:rPr>
        <w:t xml:space="preserve"> &amp; F. </w:t>
      </w:r>
      <w:proofErr w:type="spellStart"/>
      <w:r w:rsidRPr="00E23D4A">
        <w:rPr>
          <w:szCs w:val="20"/>
          <w:highlight w:val="yellow"/>
          <w:lang w:val="en-US"/>
        </w:rPr>
        <w:t>Pînzaru</w:t>
      </w:r>
      <w:proofErr w:type="spellEnd"/>
      <w:r w:rsidRPr="00E23D4A">
        <w:rPr>
          <w:szCs w:val="20"/>
          <w:lang w:val="en-US"/>
        </w:rPr>
        <w:t xml:space="preserve"> (Eds.), </w:t>
      </w:r>
      <w:r w:rsidRPr="00E23D4A">
        <w:rPr>
          <w:i/>
          <w:iCs/>
          <w:szCs w:val="20"/>
          <w:lang w:val="en-US"/>
        </w:rPr>
        <w:t xml:space="preserve">Knowledge </w:t>
      </w:r>
      <w:r w:rsidR="00CE64EC">
        <w:rPr>
          <w:i/>
          <w:iCs/>
          <w:szCs w:val="20"/>
          <w:lang w:val="en-US"/>
        </w:rPr>
        <w:t>m</w:t>
      </w:r>
      <w:r w:rsidRPr="00E23D4A">
        <w:rPr>
          <w:i/>
          <w:iCs/>
          <w:szCs w:val="20"/>
          <w:lang w:val="en-US"/>
        </w:rPr>
        <w:t>anagement in the</w:t>
      </w:r>
      <w:r w:rsidR="00CE64EC">
        <w:rPr>
          <w:i/>
          <w:iCs/>
          <w:szCs w:val="20"/>
          <w:lang w:val="en-US"/>
        </w:rPr>
        <w:t xml:space="preserve"> s</w:t>
      </w:r>
      <w:r w:rsidRPr="00E23D4A">
        <w:rPr>
          <w:i/>
          <w:iCs/>
          <w:szCs w:val="20"/>
          <w:lang w:val="en-US"/>
        </w:rPr>
        <w:t xml:space="preserve">haring </w:t>
      </w:r>
      <w:r w:rsidR="00CE64EC">
        <w:rPr>
          <w:i/>
          <w:iCs/>
          <w:szCs w:val="20"/>
          <w:lang w:val="en-US"/>
        </w:rPr>
        <w:t>e</w:t>
      </w:r>
      <w:r w:rsidRPr="00E23D4A">
        <w:rPr>
          <w:i/>
          <w:iCs/>
          <w:szCs w:val="20"/>
          <w:lang w:val="en-US"/>
        </w:rPr>
        <w:t xml:space="preserve">conomy - </w:t>
      </w:r>
      <w:r w:rsidR="00CE64EC">
        <w:rPr>
          <w:i/>
          <w:iCs/>
          <w:szCs w:val="20"/>
          <w:lang w:val="en-US"/>
        </w:rPr>
        <w:t>c</w:t>
      </w:r>
      <w:r w:rsidRPr="00E23D4A">
        <w:rPr>
          <w:i/>
          <w:iCs/>
          <w:szCs w:val="20"/>
          <w:lang w:val="en-US"/>
        </w:rPr>
        <w:t>ross-</w:t>
      </w:r>
      <w:r w:rsidR="00CE64EC">
        <w:rPr>
          <w:i/>
          <w:iCs/>
          <w:szCs w:val="20"/>
          <w:lang w:val="en-US"/>
        </w:rPr>
        <w:t>s</w:t>
      </w:r>
      <w:r w:rsidRPr="00E23D4A">
        <w:rPr>
          <w:i/>
          <w:iCs/>
          <w:szCs w:val="20"/>
          <w:lang w:val="en-US"/>
        </w:rPr>
        <w:t xml:space="preserve">ectoral </w:t>
      </w:r>
      <w:r w:rsidR="00CE64EC">
        <w:rPr>
          <w:i/>
          <w:iCs/>
          <w:szCs w:val="20"/>
          <w:lang w:val="en-US"/>
        </w:rPr>
        <w:t>i</w:t>
      </w:r>
      <w:r w:rsidRPr="00E23D4A">
        <w:rPr>
          <w:i/>
          <w:iCs/>
          <w:szCs w:val="20"/>
          <w:lang w:val="en-US"/>
        </w:rPr>
        <w:t xml:space="preserve">nsights into the </w:t>
      </w:r>
      <w:r w:rsidR="00CE64EC">
        <w:rPr>
          <w:i/>
          <w:iCs/>
          <w:szCs w:val="20"/>
          <w:lang w:val="en-US"/>
        </w:rPr>
        <w:t>f</w:t>
      </w:r>
      <w:r w:rsidRPr="00E23D4A">
        <w:rPr>
          <w:i/>
          <w:iCs/>
          <w:szCs w:val="20"/>
          <w:lang w:val="en-US"/>
        </w:rPr>
        <w:t xml:space="preserve">uture of </w:t>
      </w:r>
      <w:r w:rsidR="00CE64EC">
        <w:rPr>
          <w:i/>
          <w:iCs/>
          <w:szCs w:val="20"/>
          <w:lang w:val="en-US"/>
        </w:rPr>
        <w:t>c</w:t>
      </w:r>
      <w:r w:rsidRPr="00E23D4A">
        <w:rPr>
          <w:i/>
          <w:iCs/>
          <w:szCs w:val="20"/>
          <w:lang w:val="en-US"/>
        </w:rPr>
        <w:t xml:space="preserve">ompetitive </w:t>
      </w:r>
      <w:r w:rsidR="00CE64EC">
        <w:rPr>
          <w:i/>
          <w:iCs/>
          <w:szCs w:val="20"/>
          <w:lang w:val="en-US"/>
        </w:rPr>
        <w:t>a</w:t>
      </w:r>
      <w:r w:rsidRPr="00E23D4A">
        <w:rPr>
          <w:i/>
          <w:iCs/>
          <w:szCs w:val="20"/>
          <w:lang w:val="en-US"/>
        </w:rPr>
        <w:t>dvantage</w:t>
      </w:r>
      <w:r w:rsidRPr="00E23D4A">
        <w:rPr>
          <w:szCs w:val="20"/>
          <w:lang w:val="en-US"/>
        </w:rPr>
        <w:t xml:space="preserve"> (pp. 271-285). Springer International Publishing</w:t>
      </w:r>
      <w:r w:rsidR="003633DA" w:rsidRPr="003633DA">
        <w:rPr>
          <w:rFonts w:eastAsia="Times New Roman"/>
          <w:szCs w:val="20"/>
          <w:lang w:val="en-US"/>
        </w:rPr>
        <w:t xml:space="preserve">. </w:t>
      </w:r>
    </w:p>
    <w:p w14:paraId="3DCC9396" w14:textId="3993CC6A" w:rsidR="003633DA" w:rsidRDefault="00A47578" w:rsidP="003633DA">
      <w:pPr>
        <w:tabs>
          <w:tab w:val="left" w:pos="851"/>
        </w:tabs>
        <w:spacing w:line="240" w:lineRule="auto"/>
        <w:ind w:left="720" w:hanging="720"/>
        <w:rPr>
          <w:rFonts w:eastAsia="MinionPro-Regular"/>
          <w:szCs w:val="20"/>
        </w:rPr>
      </w:pPr>
      <w:proofErr w:type="spellStart"/>
      <w:r w:rsidRPr="00A47578">
        <w:rPr>
          <w:rFonts w:eastAsia="MinionPro-Regular"/>
          <w:szCs w:val="20"/>
        </w:rPr>
        <w:t>Vătămănescu</w:t>
      </w:r>
      <w:proofErr w:type="spellEnd"/>
      <w:r w:rsidRPr="00A47578">
        <w:rPr>
          <w:rFonts w:eastAsia="MinionPro-Regular"/>
          <w:szCs w:val="20"/>
        </w:rPr>
        <w:t xml:space="preserve">, E.-M., </w:t>
      </w:r>
      <w:proofErr w:type="spellStart"/>
      <w:r w:rsidRPr="00A47578">
        <w:rPr>
          <w:rFonts w:eastAsia="MinionPro-Regular"/>
          <w:szCs w:val="20"/>
        </w:rPr>
        <w:t>Stratone</w:t>
      </w:r>
      <w:proofErr w:type="spellEnd"/>
      <w:r w:rsidRPr="00A47578">
        <w:rPr>
          <w:rFonts w:eastAsia="MinionPro-Regular"/>
          <w:szCs w:val="20"/>
        </w:rPr>
        <w:t>, M.</w:t>
      </w:r>
      <w:r>
        <w:rPr>
          <w:rFonts w:eastAsia="MinionPro-Regular"/>
          <w:szCs w:val="20"/>
        </w:rPr>
        <w:t xml:space="preserve"> </w:t>
      </w:r>
      <w:r w:rsidRPr="00A47578">
        <w:rPr>
          <w:rFonts w:eastAsia="MinionPro-Regular"/>
          <w:szCs w:val="20"/>
        </w:rPr>
        <w:t xml:space="preserve">E., &amp; </w:t>
      </w:r>
      <w:proofErr w:type="spellStart"/>
      <w:r w:rsidRPr="00A47578">
        <w:rPr>
          <w:rFonts w:eastAsia="MinionPro-Regular"/>
          <w:szCs w:val="20"/>
        </w:rPr>
        <w:t>Alexandru</w:t>
      </w:r>
      <w:proofErr w:type="spellEnd"/>
      <w:r w:rsidRPr="00A47578">
        <w:rPr>
          <w:rFonts w:eastAsia="MinionPro-Regular"/>
          <w:szCs w:val="20"/>
        </w:rPr>
        <w:t xml:space="preserve">, V.-A. (2021). An </w:t>
      </w:r>
      <w:r w:rsidR="003D3B9E">
        <w:rPr>
          <w:rFonts w:eastAsia="MinionPro-Regular"/>
          <w:szCs w:val="20"/>
        </w:rPr>
        <w:t>e</w:t>
      </w:r>
      <w:r w:rsidRPr="00A47578">
        <w:rPr>
          <w:rFonts w:eastAsia="MinionPro-Regular"/>
          <w:szCs w:val="20"/>
        </w:rPr>
        <w:t xml:space="preserve">xploratory </w:t>
      </w:r>
      <w:r w:rsidR="003D3B9E">
        <w:rPr>
          <w:rFonts w:eastAsia="MinionPro-Regular"/>
          <w:szCs w:val="20"/>
        </w:rPr>
        <w:t>v</w:t>
      </w:r>
      <w:r w:rsidRPr="00A47578">
        <w:rPr>
          <w:rFonts w:eastAsia="MinionPro-Regular"/>
          <w:szCs w:val="20"/>
        </w:rPr>
        <w:t xml:space="preserve">iew on </w:t>
      </w:r>
      <w:r w:rsidR="003D3B9E">
        <w:rPr>
          <w:rFonts w:eastAsia="MinionPro-Regular"/>
          <w:szCs w:val="20"/>
        </w:rPr>
        <w:t>s</w:t>
      </w:r>
      <w:r w:rsidRPr="00A47578">
        <w:rPr>
          <w:rFonts w:eastAsia="MinionPro-Regular"/>
          <w:szCs w:val="20"/>
        </w:rPr>
        <w:t xml:space="preserve">cholars’ </w:t>
      </w:r>
      <w:r w:rsidR="003D3B9E">
        <w:rPr>
          <w:rFonts w:eastAsia="MinionPro-Regular"/>
          <w:szCs w:val="20"/>
        </w:rPr>
        <w:t>a</w:t>
      </w:r>
      <w:r w:rsidRPr="00A47578">
        <w:rPr>
          <w:rFonts w:eastAsia="MinionPro-Regular"/>
          <w:szCs w:val="20"/>
        </w:rPr>
        <w:t xml:space="preserve">ffiliation to </w:t>
      </w:r>
      <w:r w:rsidR="003D3B9E">
        <w:rPr>
          <w:rFonts w:eastAsia="MinionPro-Regular"/>
          <w:szCs w:val="20"/>
        </w:rPr>
        <w:t>o</w:t>
      </w:r>
      <w:r w:rsidRPr="00A47578">
        <w:rPr>
          <w:rFonts w:eastAsia="MinionPro-Regular"/>
          <w:szCs w:val="20"/>
        </w:rPr>
        <w:t xml:space="preserve">nline </w:t>
      </w:r>
      <w:r w:rsidR="003D3B9E">
        <w:rPr>
          <w:rFonts w:eastAsia="MinionPro-Regular"/>
          <w:szCs w:val="20"/>
        </w:rPr>
        <w:t>k</w:t>
      </w:r>
      <w:r w:rsidRPr="00A47578">
        <w:rPr>
          <w:rFonts w:eastAsia="MinionPro-Regular"/>
          <w:szCs w:val="20"/>
        </w:rPr>
        <w:t xml:space="preserve">nowledge </w:t>
      </w:r>
      <w:r w:rsidR="003D3B9E">
        <w:rPr>
          <w:rFonts w:eastAsia="MinionPro-Regular"/>
          <w:szCs w:val="20"/>
        </w:rPr>
        <w:t>n</w:t>
      </w:r>
      <w:r w:rsidRPr="00A47578">
        <w:rPr>
          <w:rFonts w:eastAsia="MinionPro-Regular"/>
          <w:szCs w:val="20"/>
        </w:rPr>
        <w:t xml:space="preserve">etworks in </w:t>
      </w:r>
      <w:r w:rsidR="003D3B9E">
        <w:rPr>
          <w:rFonts w:eastAsia="MinionPro-Regular"/>
          <w:szCs w:val="20"/>
        </w:rPr>
        <w:t>a</w:t>
      </w:r>
      <w:r w:rsidRPr="00A47578">
        <w:rPr>
          <w:rFonts w:eastAsia="MinionPro-Regular"/>
          <w:szCs w:val="20"/>
        </w:rPr>
        <w:t xml:space="preserve">cademia. In </w:t>
      </w:r>
      <w:r>
        <w:rPr>
          <w:rFonts w:eastAsia="MinionPro-Regular"/>
          <w:szCs w:val="20"/>
        </w:rPr>
        <w:t xml:space="preserve">C. </w:t>
      </w:r>
      <w:proofErr w:type="spellStart"/>
      <w:r w:rsidRPr="00A47578">
        <w:rPr>
          <w:rFonts w:eastAsia="MinionPro-Regular"/>
          <w:szCs w:val="20"/>
        </w:rPr>
        <w:t>Bratianu</w:t>
      </w:r>
      <w:proofErr w:type="spellEnd"/>
      <w:r w:rsidRPr="00A47578">
        <w:rPr>
          <w:rFonts w:eastAsia="MinionPro-Regular"/>
          <w:szCs w:val="20"/>
        </w:rPr>
        <w:t xml:space="preserve">, </w:t>
      </w:r>
      <w:r>
        <w:rPr>
          <w:rFonts w:eastAsia="MinionPro-Regular"/>
          <w:szCs w:val="20"/>
        </w:rPr>
        <w:t xml:space="preserve">A. </w:t>
      </w:r>
      <w:proofErr w:type="spellStart"/>
      <w:r w:rsidRPr="00A47578">
        <w:rPr>
          <w:rFonts w:eastAsia="MinionPro-Regular"/>
          <w:szCs w:val="20"/>
        </w:rPr>
        <w:t>Zbuchea</w:t>
      </w:r>
      <w:proofErr w:type="spellEnd"/>
      <w:r w:rsidRPr="00A47578">
        <w:rPr>
          <w:rFonts w:eastAsia="MinionPro-Regular"/>
          <w:szCs w:val="20"/>
        </w:rPr>
        <w:t xml:space="preserve">, </w:t>
      </w:r>
      <w:r>
        <w:rPr>
          <w:rFonts w:eastAsia="MinionPro-Regular"/>
          <w:szCs w:val="20"/>
        </w:rPr>
        <w:t xml:space="preserve">F. </w:t>
      </w:r>
      <w:proofErr w:type="spellStart"/>
      <w:r w:rsidRPr="00A47578">
        <w:rPr>
          <w:rFonts w:eastAsia="MinionPro-Regular"/>
          <w:szCs w:val="20"/>
        </w:rPr>
        <w:t>Anghel</w:t>
      </w:r>
      <w:proofErr w:type="spellEnd"/>
      <w:r w:rsidRPr="00A47578">
        <w:rPr>
          <w:rFonts w:eastAsia="MinionPro-Regular"/>
          <w:szCs w:val="20"/>
        </w:rPr>
        <w:t xml:space="preserve"> &amp; </w:t>
      </w:r>
      <w:r>
        <w:rPr>
          <w:rFonts w:eastAsia="MinionPro-Regular"/>
          <w:szCs w:val="20"/>
        </w:rPr>
        <w:t xml:space="preserve">B. </w:t>
      </w:r>
      <w:proofErr w:type="spellStart"/>
      <w:r w:rsidRPr="00A47578">
        <w:rPr>
          <w:rFonts w:eastAsia="MinionPro-Regular"/>
          <w:szCs w:val="20"/>
        </w:rPr>
        <w:t>Hrib</w:t>
      </w:r>
      <w:proofErr w:type="spellEnd"/>
      <w:r w:rsidRPr="00A47578">
        <w:rPr>
          <w:rFonts w:eastAsia="MinionPro-Regular"/>
          <w:szCs w:val="20"/>
        </w:rPr>
        <w:t xml:space="preserve"> (Eds.), </w:t>
      </w:r>
      <w:proofErr w:type="spellStart"/>
      <w:r w:rsidRPr="00A47578">
        <w:rPr>
          <w:rFonts w:eastAsia="MinionPro-Regular"/>
          <w:i/>
          <w:iCs/>
          <w:szCs w:val="20"/>
        </w:rPr>
        <w:t>Strategica</w:t>
      </w:r>
      <w:proofErr w:type="spellEnd"/>
      <w:r w:rsidRPr="00A47578">
        <w:rPr>
          <w:rFonts w:eastAsia="MinionPro-Regular"/>
          <w:i/>
          <w:iCs/>
          <w:szCs w:val="20"/>
        </w:rPr>
        <w:t xml:space="preserve">. Shaping the Future of Business and Economy </w:t>
      </w:r>
      <w:r w:rsidRPr="00A47578">
        <w:rPr>
          <w:rFonts w:eastAsia="MinionPro-Regular"/>
          <w:szCs w:val="20"/>
        </w:rPr>
        <w:t xml:space="preserve">(pp. 979-988). </w:t>
      </w:r>
      <w:proofErr w:type="spellStart"/>
      <w:r w:rsidRPr="00A47578">
        <w:rPr>
          <w:rFonts w:eastAsia="MinionPro-Regular"/>
          <w:szCs w:val="20"/>
        </w:rPr>
        <w:t>Tritonic</w:t>
      </w:r>
      <w:proofErr w:type="spellEnd"/>
      <w:r>
        <w:rPr>
          <w:rFonts w:eastAsia="MinionPro-Regular"/>
          <w:szCs w:val="20"/>
        </w:rPr>
        <w:t>.</w:t>
      </w:r>
    </w:p>
    <w:p w14:paraId="6015865B" w14:textId="77777777" w:rsidR="00A47578" w:rsidRPr="003633DA" w:rsidRDefault="00A47578" w:rsidP="003633DA">
      <w:pPr>
        <w:tabs>
          <w:tab w:val="left" w:pos="851"/>
        </w:tabs>
        <w:spacing w:line="240" w:lineRule="auto"/>
        <w:ind w:left="720" w:hanging="720"/>
        <w:rPr>
          <w:szCs w:val="20"/>
        </w:rPr>
      </w:pPr>
    </w:p>
    <w:p w14:paraId="46B28FCD" w14:textId="700BB71F" w:rsidR="003633DA" w:rsidRDefault="003633DA" w:rsidP="00224FDC">
      <w:pPr>
        <w:spacing w:line="240" w:lineRule="auto"/>
        <w:ind w:left="720" w:hanging="720"/>
        <w:rPr>
          <w:szCs w:val="20"/>
        </w:rPr>
      </w:pPr>
      <w:r w:rsidRPr="003633DA">
        <w:rPr>
          <w:szCs w:val="20"/>
          <w:highlight w:val="yellow"/>
        </w:rPr>
        <w:t>Presentations at conferences:</w:t>
      </w:r>
    </w:p>
    <w:p w14:paraId="5F799AE5" w14:textId="503DC2E0" w:rsidR="00392651" w:rsidRDefault="00392651" w:rsidP="003633DA">
      <w:pPr>
        <w:widowControl w:val="0"/>
        <w:spacing w:line="240" w:lineRule="auto"/>
        <w:ind w:left="720" w:hanging="720"/>
        <w:rPr>
          <w:szCs w:val="20"/>
        </w:rPr>
      </w:pPr>
      <w:proofErr w:type="spellStart"/>
      <w:r w:rsidRPr="00A47578">
        <w:rPr>
          <w:rFonts w:eastAsia="MinionPro-Regular"/>
          <w:szCs w:val="20"/>
        </w:rPr>
        <w:t>Vătămănescu</w:t>
      </w:r>
      <w:proofErr w:type="spellEnd"/>
      <w:r w:rsidRPr="00A47578">
        <w:rPr>
          <w:rFonts w:eastAsia="MinionPro-Regular"/>
          <w:szCs w:val="20"/>
        </w:rPr>
        <w:t>, E.-M.,</w:t>
      </w:r>
      <w:r>
        <w:rPr>
          <w:rFonts w:eastAsia="MinionPro-Regular"/>
          <w:szCs w:val="20"/>
        </w:rPr>
        <w:t xml:space="preserve"> </w:t>
      </w:r>
      <w:proofErr w:type="spellStart"/>
      <w:r>
        <w:rPr>
          <w:rFonts w:eastAsia="MinionPro-Regular"/>
          <w:szCs w:val="20"/>
        </w:rPr>
        <w:t>Mitan</w:t>
      </w:r>
      <w:proofErr w:type="spellEnd"/>
      <w:r>
        <w:rPr>
          <w:rFonts w:eastAsia="MinionPro-Regular"/>
          <w:szCs w:val="20"/>
        </w:rPr>
        <w:t xml:space="preserve">, A., </w:t>
      </w:r>
      <w:proofErr w:type="spellStart"/>
      <w:r>
        <w:rPr>
          <w:rFonts w:eastAsia="MinionPro-Regular"/>
          <w:szCs w:val="20"/>
        </w:rPr>
        <w:t>Dincă</w:t>
      </w:r>
      <w:proofErr w:type="spellEnd"/>
      <w:r>
        <w:rPr>
          <w:rFonts w:eastAsia="MinionPro-Regular"/>
          <w:szCs w:val="20"/>
        </w:rPr>
        <w:t xml:space="preserve">, V. M., Andrei, A. G., &amp; </w:t>
      </w:r>
      <w:proofErr w:type="spellStart"/>
      <w:r>
        <w:rPr>
          <w:rFonts w:eastAsia="MinionPro-Regular"/>
          <w:szCs w:val="20"/>
        </w:rPr>
        <w:t>Alexandru</w:t>
      </w:r>
      <w:proofErr w:type="spellEnd"/>
      <w:r>
        <w:rPr>
          <w:rFonts w:eastAsia="MinionPro-Regular"/>
          <w:szCs w:val="20"/>
        </w:rPr>
        <w:t xml:space="preserve">, V.-A. </w:t>
      </w:r>
      <w:r w:rsidR="00F7136E">
        <w:rPr>
          <w:rFonts w:eastAsia="MinionPro-Regular"/>
          <w:szCs w:val="20"/>
        </w:rPr>
        <w:t xml:space="preserve">(2021, </w:t>
      </w:r>
      <w:r w:rsidR="00F7136E" w:rsidRPr="00392651">
        <w:rPr>
          <w:szCs w:val="20"/>
        </w:rPr>
        <w:t>November 4-5</w:t>
      </w:r>
      <w:r w:rsidR="00F7136E">
        <w:rPr>
          <w:szCs w:val="20"/>
        </w:rPr>
        <w:t>)</w:t>
      </w:r>
      <w:r w:rsidR="00F7136E">
        <w:rPr>
          <w:rFonts w:eastAsia="MinionPro-Regular"/>
          <w:szCs w:val="20"/>
        </w:rPr>
        <w:t xml:space="preserve">. </w:t>
      </w:r>
      <w:r w:rsidRPr="00F7136E">
        <w:rPr>
          <w:i/>
          <w:iCs/>
          <w:szCs w:val="20"/>
        </w:rPr>
        <w:t xml:space="preserve">SMEs Internationalization: </w:t>
      </w:r>
      <w:r w:rsidR="003D3B9E">
        <w:rPr>
          <w:i/>
          <w:iCs/>
          <w:szCs w:val="20"/>
        </w:rPr>
        <w:t>b</w:t>
      </w:r>
      <w:r w:rsidRPr="00F7136E">
        <w:rPr>
          <w:i/>
          <w:iCs/>
          <w:szCs w:val="20"/>
        </w:rPr>
        <w:t xml:space="preserve">etween </w:t>
      </w:r>
      <w:r w:rsidR="003D3B9E">
        <w:rPr>
          <w:i/>
          <w:iCs/>
          <w:szCs w:val="20"/>
        </w:rPr>
        <w:t>s</w:t>
      </w:r>
      <w:r w:rsidRPr="00F7136E">
        <w:rPr>
          <w:i/>
          <w:iCs/>
          <w:szCs w:val="20"/>
        </w:rPr>
        <w:t xml:space="preserve">trategic </w:t>
      </w:r>
      <w:r w:rsidR="003D3B9E">
        <w:rPr>
          <w:i/>
          <w:iCs/>
          <w:szCs w:val="20"/>
        </w:rPr>
        <w:t>c</w:t>
      </w:r>
      <w:r w:rsidRPr="00F7136E">
        <w:rPr>
          <w:i/>
          <w:iCs/>
          <w:szCs w:val="20"/>
        </w:rPr>
        <w:t xml:space="preserve">ollaborators and </w:t>
      </w:r>
      <w:r w:rsidR="003D3B9E">
        <w:rPr>
          <w:i/>
          <w:iCs/>
          <w:szCs w:val="20"/>
        </w:rPr>
        <w:t>i</w:t>
      </w:r>
      <w:r w:rsidRPr="00F7136E">
        <w:rPr>
          <w:i/>
          <w:iCs/>
          <w:szCs w:val="20"/>
        </w:rPr>
        <w:t>ntermediaries</w:t>
      </w:r>
      <w:r w:rsidR="00F7136E">
        <w:rPr>
          <w:szCs w:val="20"/>
        </w:rPr>
        <w:t xml:space="preserve"> </w:t>
      </w:r>
      <w:r w:rsidR="00F7136E">
        <w:rPr>
          <w:szCs w:val="20"/>
          <w:lang w:val="en-US"/>
        </w:rPr>
        <w:t>[Paper presentation]</w:t>
      </w:r>
      <w:r w:rsidR="00F7136E">
        <w:rPr>
          <w:szCs w:val="20"/>
        </w:rPr>
        <w:t>.</w:t>
      </w:r>
      <w:r w:rsidRPr="00392651">
        <w:rPr>
          <w:szCs w:val="20"/>
        </w:rPr>
        <w:t xml:space="preserve"> 15th </w:t>
      </w:r>
      <w:r w:rsidR="00F7136E" w:rsidRPr="00392651">
        <w:rPr>
          <w:szCs w:val="20"/>
        </w:rPr>
        <w:t>International Management Conference</w:t>
      </w:r>
      <w:r w:rsidRPr="00392651">
        <w:rPr>
          <w:szCs w:val="20"/>
        </w:rPr>
        <w:t xml:space="preserve"> “Managing people and Organizations in a Global Crisis”, Bucharest, Romania.</w:t>
      </w:r>
    </w:p>
    <w:p w14:paraId="2056BB37" w14:textId="3A58FCA1" w:rsidR="00392651" w:rsidRDefault="00392651" w:rsidP="003633DA">
      <w:pPr>
        <w:widowControl w:val="0"/>
        <w:spacing w:line="240" w:lineRule="auto"/>
        <w:ind w:left="720" w:hanging="720"/>
        <w:rPr>
          <w:szCs w:val="20"/>
        </w:rPr>
      </w:pPr>
    </w:p>
    <w:p w14:paraId="02E0898E" w14:textId="77777777" w:rsidR="00392651" w:rsidRPr="003633DA" w:rsidRDefault="00392651" w:rsidP="003633DA">
      <w:pPr>
        <w:widowControl w:val="0"/>
        <w:spacing w:line="240" w:lineRule="auto"/>
        <w:ind w:left="720" w:hanging="720"/>
        <w:rPr>
          <w:szCs w:val="20"/>
        </w:rPr>
      </w:pPr>
    </w:p>
    <w:p w14:paraId="4B437E0B" w14:textId="77777777" w:rsidR="003633DA" w:rsidRPr="003633DA" w:rsidRDefault="003633DA" w:rsidP="003633DA">
      <w:pPr>
        <w:widowControl w:val="0"/>
        <w:autoSpaceDE w:val="0"/>
        <w:autoSpaceDN w:val="0"/>
        <w:adjustRightInd w:val="0"/>
        <w:spacing w:line="240" w:lineRule="auto"/>
        <w:ind w:left="720" w:hanging="720"/>
        <w:rPr>
          <w:szCs w:val="20"/>
        </w:rPr>
      </w:pPr>
      <w:r w:rsidRPr="003633DA">
        <w:rPr>
          <w:rFonts w:eastAsia="Times New Roman"/>
          <w:szCs w:val="20"/>
          <w:highlight w:val="yellow"/>
        </w:rPr>
        <w:t>Reports:</w:t>
      </w:r>
    </w:p>
    <w:p w14:paraId="3206CC72" w14:textId="7FAB9BA1" w:rsidR="00795863" w:rsidRDefault="00795863" w:rsidP="003633DA">
      <w:pPr>
        <w:spacing w:line="240" w:lineRule="auto"/>
        <w:ind w:left="720" w:hanging="720"/>
        <w:rPr>
          <w:szCs w:val="20"/>
        </w:rPr>
      </w:pPr>
      <w:r w:rsidRPr="00795863">
        <w:rPr>
          <w:szCs w:val="20"/>
        </w:rPr>
        <w:t xml:space="preserve">European Commission’s Science and Knowledge </w:t>
      </w:r>
      <w:proofErr w:type="spellStart"/>
      <w:r w:rsidRPr="00795863">
        <w:rPr>
          <w:szCs w:val="20"/>
        </w:rPr>
        <w:t>Center</w:t>
      </w:r>
      <w:proofErr w:type="spellEnd"/>
      <w:r w:rsidRPr="00CE64EC">
        <w:rPr>
          <w:szCs w:val="20"/>
          <w:highlight w:val="yellow"/>
        </w:rPr>
        <w:t>.</w:t>
      </w:r>
      <w:r w:rsidRPr="00795863">
        <w:rPr>
          <w:szCs w:val="20"/>
        </w:rPr>
        <w:t xml:space="preserve"> (2021</w:t>
      </w:r>
      <w:r>
        <w:rPr>
          <w:szCs w:val="20"/>
        </w:rPr>
        <w:t xml:space="preserve">). </w:t>
      </w:r>
      <w:r w:rsidRPr="00795863">
        <w:rPr>
          <w:i/>
          <w:iCs/>
          <w:szCs w:val="20"/>
        </w:rPr>
        <w:t xml:space="preserve">Telework in the EU </w:t>
      </w:r>
      <w:r w:rsidR="003D3B9E">
        <w:rPr>
          <w:i/>
          <w:iCs/>
          <w:szCs w:val="20"/>
        </w:rPr>
        <w:t>b</w:t>
      </w:r>
      <w:r w:rsidRPr="00795863">
        <w:rPr>
          <w:i/>
          <w:iCs/>
          <w:szCs w:val="20"/>
        </w:rPr>
        <w:t xml:space="preserve">efore and </w:t>
      </w:r>
      <w:r w:rsidR="003D3B9E">
        <w:rPr>
          <w:i/>
          <w:iCs/>
          <w:szCs w:val="20"/>
        </w:rPr>
        <w:t>a</w:t>
      </w:r>
      <w:r w:rsidRPr="00795863">
        <w:rPr>
          <w:i/>
          <w:iCs/>
          <w:szCs w:val="20"/>
        </w:rPr>
        <w:t xml:space="preserve">fter the COVID-19: Where </w:t>
      </w:r>
      <w:r w:rsidR="003D3B9E">
        <w:rPr>
          <w:i/>
          <w:iCs/>
          <w:szCs w:val="20"/>
        </w:rPr>
        <w:t>w</w:t>
      </w:r>
      <w:r w:rsidRPr="00795863">
        <w:rPr>
          <w:i/>
          <w:iCs/>
          <w:szCs w:val="20"/>
        </w:rPr>
        <w:t xml:space="preserve">e </w:t>
      </w:r>
      <w:r w:rsidR="003D3B9E">
        <w:rPr>
          <w:i/>
          <w:iCs/>
          <w:szCs w:val="20"/>
        </w:rPr>
        <w:t>w</w:t>
      </w:r>
      <w:r w:rsidRPr="00795863">
        <w:rPr>
          <w:i/>
          <w:iCs/>
          <w:szCs w:val="20"/>
        </w:rPr>
        <w:t xml:space="preserve">ere, Where </w:t>
      </w:r>
      <w:r w:rsidR="003D3B9E">
        <w:rPr>
          <w:i/>
          <w:iCs/>
          <w:szCs w:val="20"/>
        </w:rPr>
        <w:t>w</w:t>
      </w:r>
      <w:r w:rsidRPr="00795863">
        <w:rPr>
          <w:i/>
          <w:iCs/>
          <w:szCs w:val="20"/>
        </w:rPr>
        <w:t xml:space="preserve">e </w:t>
      </w:r>
      <w:r w:rsidR="003D3B9E">
        <w:rPr>
          <w:i/>
          <w:iCs/>
          <w:szCs w:val="20"/>
        </w:rPr>
        <w:t>h</w:t>
      </w:r>
      <w:r w:rsidRPr="00795863">
        <w:rPr>
          <w:i/>
          <w:iCs/>
          <w:szCs w:val="20"/>
        </w:rPr>
        <w:t xml:space="preserve">ead to. </w:t>
      </w:r>
      <w:r w:rsidRPr="003D3B9E">
        <w:rPr>
          <w:szCs w:val="20"/>
        </w:rPr>
        <w:t>European Commission.</w:t>
      </w:r>
      <w:r>
        <w:rPr>
          <w:szCs w:val="20"/>
        </w:rPr>
        <w:t xml:space="preserve"> </w:t>
      </w:r>
      <w:hyperlink r:id="rId23" w:history="1">
        <w:r w:rsidRPr="005620EF">
          <w:rPr>
            <w:rStyle w:val="Hyperlink"/>
            <w:szCs w:val="20"/>
          </w:rPr>
          <w:t>https://ec.europa.eu/jrc/sites/default/files/jrc120945_policy_brief_-_covid_and_telework_final.pdf</w:t>
        </w:r>
      </w:hyperlink>
      <w:r>
        <w:rPr>
          <w:szCs w:val="20"/>
        </w:rPr>
        <w:t xml:space="preserve"> </w:t>
      </w:r>
    </w:p>
    <w:p w14:paraId="77474C47" w14:textId="4EEF5D7A" w:rsidR="003633DA" w:rsidRPr="003633DA" w:rsidRDefault="005657A9" w:rsidP="003633DA">
      <w:pPr>
        <w:spacing w:line="240" w:lineRule="auto"/>
        <w:ind w:left="720" w:hanging="720"/>
        <w:rPr>
          <w:szCs w:val="20"/>
        </w:rPr>
      </w:pPr>
      <w:r w:rsidRPr="005657A9">
        <w:rPr>
          <w:szCs w:val="20"/>
        </w:rPr>
        <w:t>First Insight</w:t>
      </w:r>
      <w:r w:rsidRPr="00CE64EC">
        <w:rPr>
          <w:szCs w:val="20"/>
          <w:highlight w:val="yellow"/>
        </w:rPr>
        <w:t>.</w:t>
      </w:r>
      <w:r>
        <w:rPr>
          <w:szCs w:val="20"/>
        </w:rPr>
        <w:t xml:space="preserve"> (</w:t>
      </w:r>
      <w:r w:rsidRPr="005657A9">
        <w:rPr>
          <w:szCs w:val="20"/>
        </w:rPr>
        <w:t>2020</w:t>
      </w:r>
      <w:r>
        <w:rPr>
          <w:szCs w:val="20"/>
        </w:rPr>
        <w:t>)</w:t>
      </w:r>
      <w:r w:rsidRPr="005657A9">
        <w:rPr>
          <w:szCs w:val="20"/>
        </w:rPr>
        <w:t xml:space="preserve">. </w:t>
      </w:r>
      <w:r w:rsidRPr="005657A9">
        <w:rPr>
          <w:i/>
          <w:iCs/>
          <w:szCs w:val="20"/>
        </w:rPr>
        <w:t>The state of consumer spending: gen Z shoppers demand sustainable retail.</w:t>
      </w:r>
      <w:r w:rsidRPr="005657A9">
        <w:rPr>
          <w:szCs w:val="20"/>
        </w:rPr>
        <w:t xml:space="preserve"> Reports &amp; White Papers. </w:t>
      </w:r>
      <w:hyperlink r:id="rId24" w:history="1">
        <w:r w:rsidRPr="005620EF">
          <w:rPr>
            <w:rStyle w:val="Hyperlink"/>
            <w:szCs w:val="20"/>
          </w:rPr>
          <w:t>https://www.firstinsight.com/white-papers-posts/gen-z-shoppers-demand-sustainability</w:t>
        </w:r>
      </w:hyperlink>
      <w:r>
        <w:rPr>
          <w:szCs w:val="20"/>
        </w:rPr>
        <w:t xml:space="preserve"> </w:t>
      </w:r>
    </w:p>
    <w:p w14:paraId="0C25BA39" w14:textId="1F7F0E4B" w:rsidR="003633DA" w:rsidRPr="003633DA" w:rsidRDefault="003633DA" w:rsidP="003633DA">
      <w:pPr>
        <w:pStyle w:val="NoSpacing"/>
        <w:ind w:left="720" w:hanging="720"/>
        <w:jc w:val="both"/>
        <w:rPr>
          <w:rFonts w:ascii="Cambria" w:hAnsi="Cambria"/>
          <w:szCs w:val="20"/>
        </w:rPr>
      </w:pPr>
      <w:r w:rsidRPr="003633DA">
        <w:rPr>
          <w:rFonts w:ascii="Cambria" w:hAnsi="Cambria"/>
          <w:szCs w:val="20"/>
        </w:rPr>
        <w:t>World</w:t>
      </w:r>
      <w:r w:rsidR="007A2C1B">
        <w:rPr>
          <w:rFonts w:ascii="Cambria" w:hAnsi="Cambria"/>
          <w:szCs w:val="20"/>
        </w:rPr>
        <w:t xml:space="preserve"> </w:t>
      </w:r>
      <w:r w:rsidRPr="003633DA">
        <w:rPr>
          <w:rFonts w:ascii="Cambria" w:hAnsi="Cambria"/>
          <w:szCs w:val="20"/>
        </w:rPr>
        <w:t>Bank</w:t>
      </w:r>
      <w:r w:rsidR="007D24C4">
        <w:rPr>
          <w:rFonts w:ascii="Cambria" w:hAnsi="Cambria"/>
          <w:szCs w:val="20"/>
        </w:rPr>
        <w:t>.</w:t>
      </w:r>
      <w:r w:rsidRPr="003633DA">
        <w:rPr>
          <w:rFonts w:ascii="Cambria" w:hAnsi="Cambria"/>
          <w:szCs w:val="20"/>
        </w:rPr>
        <w:t xml:space="preserve"> (201</w:t>
      </w:r>
      <w:r w:rsidR="0095064E">
        <w:rPr>
          <w:rFonts w:ascii="Cambria" w:hAnsi="Cambria"/>
          <w:szCs w:val="20"/>
        </w:rPr>
        <w:t>9</w:t>
      </w:r>
      <w:r w:rsidRPr="003633DA">
        <w:rPr>
          <w:rFonts w:ascii="Cambria" w:hAnsi="Cambria"/>
          <w:szCs w:val="20"/>
        </w:rPr>
        <w:t xml:space="preserve">). </w:t>
      </w:r>
      <w:r w:rsidR="0095064E" w:rsidRPr="0095064E">
        <w:rPr>
          <w:rFonts w:ascii="Cambria" w:hAnsi="Cambria"/>
          <w:i/>
          <w:szCs w:val="20"/>
        </w:rPr>
        <w:t xml:space="preserve">How </w:t>
      </w:r>
      <w:r w:rsidR="003D3B9E">
        <w:rPr>
          <w:rFonts w:ascii="Cambria" w:hAnsi="Cambria"/>
          <w:i/>
          <w:szCs w:val="20"/>
        </w:rPr>
        <w:t>m</w:t>
      </w:r>
      <w:r w:rsidR="0095064E" w:rsidRPr="0095064E">
        <w:rPr>
          <w:rFonts w:ascii="Cambria" w:hAnsi="Cambria"/>
          <w:i/>
          <w:szCs w:val="20"/>
        </w:rPr>
        <w:t xml:space="preserve">uch </w:t>
      </w:r>
      <w:r w:rsidR="003D3B9E">
        <w:rPr>
          <w:rFonts w:ascii="Cambria" w:hAnsi="Cambria"/>
          <w:i/>
          <w:szCs w:val="20"/>
        </w:rPr>
        <w:t>d</w:t>
      </w:r>
      <w:r w:rsidR="0095064E" w:rsidRPr="0095064E">
        <w:rPr>
          <w:rFonts w:ascii="Cambria" w:hAnsi="Cambria"/>
          <w:i/>
          <w:szCs w:val="20"/>
        </w:rPr>
        <w:t xml:space="preserve">o </w:t>
      </w:r>
      <w:r w:rsidR="003D3B9E">
        <w:rPr>
          <w:rFonts w:ascii="Cambria" w:hAnsi="Cambria"/>
          <w:i/>
          <w:szCs w:val="20"/>
        </w:rPr>
        <w:t>o</w:t>
      </w:r>
      <w:r w:rsidR="0095064E" w:rsidRPr="0095064E">
        <w:rPr>
          <w:rFonts w:ascii="Cambria" w:hAnsi="Cambria"/>
          <w:i/>
          <w:szCs w:val="20"/>
        </w:rPr>
        <w:t xml:space="preserve">ur </w:t>
      </w:r>
      <w:r w:rsidR="003D3B9E">
        <w:rPr>
          <w:rFonts w:ascii="Cambria" w:hAnsi="Cambria"/>
          <w:i/>
          <w:szCs w:val="20"/>
        </w:rPr>
        <w:t>w</w:t>
      </w:r>
      <w:r w:rsidR="0095064E" w:rsidRPr="0095064E">
        <w:rPr>
          <w:rFonts w:ascii="Cambria" w:hAnsi="Cambria"/>
          <w:i/>
          <w:szCs w:val="20"/>
        </w:rPr>
        <w:t xml:space="preserve">ardrobes </w:t>
      </w:r>
      <w:r w:rsidR="003D3B9E">
        <w:rPr>
          <w:rFonts w:ascii="Cambria" w:hAnsi="Cambria"/>
          <w:i/>
          <w:szCs w:val="20"/>
        </w:rPr>
        <w:t>c</w:t>
      </w:r>
      <w:r w:rsidR="0095064E" w:rsidRPr="0095064E">
        <w:rPr>
          <w:rFonts w:ascii="Cambria" w:hAnsi="Cambria"/>
          <w:i/>
          <w:szCs w:val="20"/>
        </w:rPr>
        <w:t xml:space="preserve">ost to the </w:t>
      </w:r>
      <w:r w:rsidR="003D3B9E">
        <w:rPr>
          <w:rFonts w:ascii="Cambria" w:hAnsi="Cambria"/>
          <w:i/>
          <w:szCs w:val="20"/>
        </w:rPr>
        <w:t>e</w:t>
      </w:r>
      <w:r w:rsidR="0095064E" w:rsidRPr="0095064E">
        <w:rPr>
          <w:rFonts w:ascii="Cambria" w:hAnsi="Cambria"/>
          <w:i/>
          <w:szCs w:val="20"/>
        </w:rPr>
        <w:t xml:space="preserve">nvironment? </w:t>
      </w:r>
      <w:hyperlink r:id="rId25" w:history="1">
        <w:r w:rsidR="0095064E" w:rsidRPr="005620EF">
          <w:rPr>
            <w:rStyle w:val="Hyperlink"/>
            <w:rFonts w:ascii="Cambria" w:hAnsi="Cambria"/>
            <w:iCs/>
            <w:szCs w:val="20"/>
          </w:rPr>
          <w:t>https://www.worldbank.org/en/news/feature/2019/09/23/costo-moda-medio-ambiente</w:t>
        </w:r>
      </w:hyperlink>
      <w:r w:rsidR="0095064E">
        <w:rPr>
          <w:rFonts w:ascii="Cambria" w:hAnsi="Cambria"/>
          <w:iCs/>
          <w:szCs w:val="20"/>
        </w:rPr>
        <w:t xml:space="preserve"> </w:t>
      </w:r>
    </w:p>
    <w:p w14:paraId="1E65C64B" w14:textId="77777777" w:rsidR="003633DA" w:rsidRPr="003633DA" w:rsidRDefault="003633DA" w:rsidP="003633DA">
      <w:pPr>
        <w:autoSpaceDE w:val="0"/>
        <w:autoSpaceDN w:val="0"/>
        <w:adjustRightInd w:val="0"/>
        <w:spacing w:line="240" w:lineRule="auto"/>
        <w:rPr>
          <w:szCs w:val="20"/>
        </w:rPr>
      </w:pPr>
    </w:p>
    <w:p w14:paraId="4174FDD1" w14:textId="77777777" w:rsidR="003633DA" w:rsidRPr="003633DA" w:rsidRDefault="003633DA" w:rsidP="003633DA">
      <w:pPr>
        <w:spacing w:line="240" w:lineRule="auto"/>
        <w:rPr>
          <w:szCs w:val="20"/>
        </w:rPr>
      </w:pPr>
    </w:p>
    <w:p w14:paraId="403A1B35" w14:textId="73D6F45E" w:rsidR="00D55038" w:rsidRPr="0045772F" w:rsidRDefault="00D55038" w:rsidP="003B5377">
      <w:pPr>
        <w:pStyle w:val="Footer"/>
        <w:jc w:val="left"/>
        <w:rPr>
          <w:rFonts w:cs="Arial"/>
          <w:color w:val="222222"/>
          <w:sz w:val="16"/>
          <w:szCs w:val="16"/>
          <w:shd w:val="clear" w:color="auto" w:fill="FFFFFF"/>
        </w:rPr>
      </w:pPr>
      <w:r w:rsidRPr="0045772F">
        <w:rPr>
          <w:rFonts w:cs="Arial"/>
          <w:color w:val="222222"/>
          <w:sz w:val="16"/>
          <w:szCs w:val="16"/>
          <w:shd w:val="clear" w:color="auto" w:fill="FFFFFF"/>
        </w:rPr>
        <w:t xml:space="preserve">© </w:t>
      </w:r>
      <w:r w:rsidR="001B40B9">
        <w:rPr>
          <w:rFonts w:cs="Arial"/>
          <w:color w:val="222222"/>
          <w:sz w:val="16"/>
          <w:szCs w:val="16"/>
          <w:shd w:val="clear" w:color="auto" w:fill="FFFFFF"/>
          <w:lang w:val="en-US"/>
        </w:rPr>
        <w:t>202</w:t>
      </w:r>
      <w:r w:rsidR="00E022AB">
        <w:rPr>
          <w:rFonts w:cs="Arial"/>
          <w:color w:val="222222"/>
          <w:sz w:val="16"/>
          <w:szCs w:val="16"/>
          <w:shd w:val="clear" w:color="auto" w:fill="FFFFFF"/>
          <w:lang w:val="en-US"/>
        </w:rPr>
        <w:t>2</w:t>
      </w:r>
      <w:r w:rsidRPr="0045772F">
        <w:rPr>
          <w:rFonts w:cs="Arial"/>
          <w:color w:val="222222"/>
          <w:sz w:val="16"/>
          <w:szCs w:val="16"/>
          <w:shd w:val="clear" w:color="auto" w:fill="FFFFFF"/>
        </w:rPr>
        <w:t xml:space="preserve"> </w:t>
      </w:r>
      <w:r w:rsidR="000F1133">
        <w:rPr>
          <w:rFonts w:cs="Arial"/>
          <w:color w:val="222222"/>
          <w:sz w:val="16"/>
          <w:szCs w:val="16"/>
          <w:shd w:val="clear" w:color="auto" w:fill="FFFFFF"/>
        </w:rPr>
        <w:t>Author(s). This is an open</w:t>
      </w:r>
      <w:r w:rsidR="000F1133">
        <w:rPr>
          <w:rFonts w:cs="Arial"/>
          <w:color w:val="222222"/>
          <w:sz w:val="16"/>
          <w:szCs w:val="16"/>
          <w:shd w:val="clear" w:color="auto" w:fill="FFFFFF"/>
          <w:lang w:val="en-US"/>
        </w:rPr>
        <w:t>-</w:t>
      </w:r>
      <w:r w:rsidRPr="0045772F">
        <w:rPr>
          <w:rFonts w:cs="Arial"/>
          <w:color w:val="222222"/>
          <w:sz w:val="16"/>
          <w:szCs w:val="16"/>
          <w:shd w:val="clear" w:color="auto" w:fill="FFFFFF"/>
        </w:rPr>
        <w:t>access article licensed under the Creative Commons Attribution-</w:t>
      </w:r>
      <w:proofErr w:type="spellStart"/>
      <w:r w:rsidRPr="0045772F">
        <w:rPr>
          <w:rFonts w:cs="Arial"/>
          <w:color w:val="222222"/>
          <w:sz w:val="16"/>
          <w:szCs w:val="16"/>
          <w:shd w:val="clear" w:color="auto" w:fill="FFFFFF"/>
        </w:rPr>
        <w:t>NonCommercial</w:t>
      </w:r>
      <w:proofErr w:type="spellEnd"/>
      <w:r w:rsidRPr="0045772F">
        <w:rPr>
          <w:rFonts w:cs="Arial"/>
          <w:color w:val="222222"/>
          <w:sz w:val="16"/>
          <w:szCs w:val="16"/>
          <w:shd w:val="clear" w:color="auto" w:fill="FFFFFF"/>
        </w:rPr>
        <w:t>-</w:t>
      </w:r>
      <w:proofErr w:type="spellStart"/>
      <w:r w:rsidRPr="0045772F">
        <w:rPr>
          <w:rFonts w:cs="Arial"/>
          <w:color w:val="222222"/>
          <w:sz w:val="16"/>
          <w:szCs w:val="16"/>
          <w:shd w:val="clear" w:color="auto" w:fill="FFFFFF"/>
        </w:rPr>
        <w:t>NoDerivs</w:t>
      </w:r>
      <w:proofErr w:type="spellEnd"/>
      <w:r w:rsidRPr="0045772F">
        <w:rPr>
          <w:rFonts w:cs="Arial"/>
          <w:color w:val="222222"/>
          <w:sz w:val="16"/>
          <w:szCs w:val="16"/>
          <w:shd w:val="clear" w:color="auto" w:fill="FFFFFF"/>
        </w:rPr>
        <w:t xml:space="preserve"> License </w:t>
      </w:r>
      <w:r w:rsidRPr="00E0699D">
        <w:rPr>
          <w:rFonts w:cs="Arial"/>
          <w:sz w:val="16"/>
          <w:szCs w:val="16"/>
          <w:shd w:val="clear" w:color="auto" w:fill="FFFFFF"/>
        </w:rPr>
        <w:t>(</w:t>
      </w:r>
      <w:hyperlink r:id="rId26" w:history="1">
        <w:r w:rsidR="00542926" w:rsidRPr="00CD362D">
          <w:rPr>
            <w:rStyle w:val="Hyperlink"/>
            <w:rFonts w:cs="Arial"/>
            <w:sz w:val="16"/>
            <w:szCs w:val="16"/>
            <w:shd w:val="clear" w:color="auto" w:fill="FFFFFF"/>
          </w:rPr>
          <w:t>http://creativecommons.org/licenses/by-nc-nd/4.0/</w:t>
        </w:r>
      </w:hyperlink>
      <w:r w:rsidRPr="00E0699D">
        <w:rPr>
          <w:rFonts w:cs="Arial"/>
          <w:sz w:val="16"/>
          <w:szCs w:val="16"/>
          <w:shd w:val="clear" w:color="auto" w:fill="FFFFFF"/>
        </w:rPr>
        <w:t>).</w:t>
      </w:r>
    </w:p>
    <w:p w14:paraId="1032A9C2" w14:textId="77777777" w:rsidR="00D55038" w:rsidRPr="00665120" w:rsidRDefault="00D55038" w:rsidP="003B5377">
      <w:pPr>
        <w:pStyle w:val="reference"/>
        <w:ind w:left="0" w:firstLine="0"/>
      </w:pPr>
    </w:p>
    <w:sectPr w:rsidR="00D55038" w:rsidRPr="00665120" w:rsidSect="00165840">
      <w:headerReference w:type="even" r:id="rId27"/>
      <w:headerReference w:type="default" r:id="rId28"/>
      <w:headerReference w:type="first" r:id="rId29"/>
      <w:footerReference w:type="first" r:id="rId30"/>
      <w:pgSz w:w="11906" w:h="16838" w:code="9"/>
      <w:pgMar w:top="1728" w:right="2160" w:bottom="1440" w:left="216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B734B" w14:textId="77777777" w:rsidR="009424C4" w:rsidRDefault="009424C4">
      <w:pPr>
        <w:spacing w:line="240" w:lineRule="auto"/>
      </w:pPr>
      <w:r>
        <w:separator/>
      </w:r>
    </w:p>
  </w:endnote>
  <w:endnote w:type="continuationSeparator" w:id="0">
    <w:p w14:paraId="7DEF3163" w14:textId="77777777" w:rsidR="009424C4" w:rsidRDefault="00942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7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al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D4ACC" w14:textId="77777777" w:rsidR="00A423EE" w:rsidRDefault="009424C4" w:rsidP="0045772F">
    <w:pPr>
      <w:pStyle w:val="Footer"/>
      <w:jc w:val="left"/>
      <w:rPr>
        <w:b/>
        <w:color w:val="0B4E9D"/>
        <w:sz w:val="18"/>
        <w:szCs w:val="18"/>
      </w:rPr>
    </w:pPr>
    <w:r>
      <w:rPr>
        <w:b/>
        <w:color w:val="0B4E9D"/>
        <w:sz w:val="18"/>
        <w:szCs w:val="18"/>
      </w:rPr>
      <w:pict w14:anchorId="1F5DA469">
        <v:rect id="_x0000_i1025" style="width:379.3pt;height:1pt" o:hralign="center" o:hrstd="t" o:hrnoshade="t" o:hr="t" fillcolor="#4472c4 [3208]" stroked="f"/>
      </w:pict>
    </w:r>
  </w:p>
  <w:p w14:paraId="53FB78BB" w14:textId="77777777" w:rsidR="00D55038" w:rsidRPr="0045772F" w:rsidRDefault="00D55038" w:rsidP="0045772F">
    <w:pPr>
      <w:pStyle w:val="Footer"/>
      <w:jc w:val="left"/>
      <w:rPr>
        <w:sz w:val="18"/>
        <w:szCs w:val="18"/>
        <w:lang w:val="en-GB"/>
      </w:rPr>
    </w:pPr>
    <w:r w:rsidRPr="0045772F">
      <w:rPr>
        <w:b/>
        <w:color w:val="0B4E9D"/>
        <w:sz w:val="18"/>
        <w:szCs w:val="18"/>
      </w:rPr>
      <w:t>How to cite</w:t>
    </w:r>
    <w:r w:rsidRPr="0045772F">
      <w:rPr>
        <w:sz w:val="18"/>
        <w:szCs w:val="18"/>
        <w:lang w:val="en-GB"/>
      </w:rPr>
      <w:t xml:space="preserve"> </w:t>
    </w:r>
  </w:p>
  <w:p w14:paraId="71538B40" w14:textId="00CF6EB3" w:rsidR="00D55038" w:rsidRDefault="00D55038" w:rsidP="0045772F">
    <w:pPr>
      <w:pStyle w:val="Footer"/>
      <w:jc w:val="left"/>
      <w:rPr>
        <w:rFonts w:cs="Arial"/>
        <w:sz w:val="18"/>
        <w:szCs w:val="18"/>
        <w:shd w:val="clear" w:color="auto" w:fill="FFFFFF"/>
        <w:lang w:val="en-GB"/>
      </w:rPr>
    </w:pPr>
    <w:r w:rsidRPr="0045772F">
      <w:rPr>
        <w:sz w:val="18"/>
        <w:szCs w:val="18"/>
        <w:lang w:val="en-GB"/>
      </w:rPr>
      <w:t xml:space="preserve">Smith, J., </w:t>
    </w:r>
    <w:r w:rsidR="00F84F2C">
      <w:rPr>
        <w:sz w:val="18"/>
        <w:szCs w:val="18"/>
        <w:lang w:val="en-GB"/>
      </w:rPr>
      <w:t xml:space="preserve">&amp; </w:t>
    </w:r>
    <w:r w:rsidRPr="0045772F">
      <w:rPr>
        <w:sz w:val="18"/>
        <w:szCs w:val="18"/>
        <w:lang w:val="en-GB"/>
      </w:rPr>
      <w:t>Doe, J. (202</w:t>
    </w:r>
    <w:r w:rsidR="00ED208A">
      <w:rPr>
        <w:sz w:val="18"/>
        <w:szCs w:val="18"/>
        <w:lang w:val="en-GB"/>
      </w:rPr>
      <w:t>4</w:t>
    </w:r>
    <w:r w:rsidRPr="0045772F">
      <w:rPr>
        <w:sz w:val="18"/>
        <w:szCs w:val="18"/>
        <w:lang w:val="en-GB"/>
      </w:rPr>
      <w:t xml:space="preserve">). Paper Title. </w:t>
    </w:r>
    <w:r w:rsidR="004C799A" w:rsidRPr="004C799A">
      <w:rPr>
        <w:i/>
        <w:iCs/>
        <w:sz w:val="18"/>
        <w:szCs w:val="18"/>
        <w:lang w:val="en-GB"/>
      </w:rPr>
      <w:t>Journal of</w:t>
    </w:r>
    <w:r w:rsidR="00ED208A" w:rsidRPr="000031F8">
      <w:rPr>
        <w:i/>
        <w:iCs/>
        <w:sz w:val="18"/>
        <w:szCs w:val="18"/>
        <w:lang w:val="en-GB"/>
      </w:rPr>
      <w:t xml:space="preserve"> Knowledge Dynamics,</w:t>
    </w:r>
    <w:r w:rsidR="00C65F47">
      <w:rPr>
        <w:i/>
        <w:sz w:val="18"/>
        <w:szCs w:val="18"/>
        <w:lang w:val="en-GB"/>
      </w:rPr>
      <w:t xml:space="preserve"> </w:t>
    </w:r>
    <w:r w:rsidR="00ED208A">
      <w:rPr>
        <w:i/>
        <w:sz w:val="18"/>
        <w:szCs w:val="18"/>
        <w:lang w:val="en-GB"/>
      </w:rPr>
      <w:t>X</w:t>
    </w:r>
    <w:r w:rsidRPr="0045772F">
      <w:rPr>
        <w:sz w:val="18"/>
        <w:szCs w:val="18"/>
        <w:lang w:val="en-GB"/>
      </w:rPr>
      <w:t>(</w:t>
    </w:r>
    <w:r w:rsidR="00ED208A">
      <w:rPr>
        <w:sz w:val="18"/>
        <w:szCs w:val="18"/>
        <w:lang w:val="en-GB"/>
      </w:rPr>
      <w:t>Y</w:t>
    </w:r>
    <w:r w:rsidRPr="00860A2C">
      <w:rPr>
        <w:sz w:val="18"/>
        <w:szCs w:val="18"/>
        <w:lang w:val="en-GB"/>
      </w:rPr>
      <w:t>)</w:t>
    </w:r>
    <w:r w:rsidRPr="0045772F">
      <w:rPr>
        <w:i/>
        <w:sz w:val="18"/>
        <w:szCs w:val="18"/>
        <w:lang w:val="en-GB"/>
      </w:rPr>
      <w:t xml:space="preserve">, </w:t>
    </w:r>
    <w:r w:rsidR="00ED208A">
      <w:rPr>
        <w:iCs/>
        <w:sz w:val="18"/>
        <w:szCs w:val="18"/>
        <w:lang w:val="en-GB"/>
      </w:rPr>
      <w:t>p1-pn.</w:t>
    </w:r>
    <w:r w:rsidR="00C65F47">
      <w:rPr>
        <w:sz w:val="18"/>
        <w:szCs w:val="18"/>
        <w:lang w:val="en-GB"/>
      </w:rPr>
      <w:t xml:space="preserve"> </w:t>
    </w:r>
    <w:r w:rsidR="000031F8">
      <w:rPr>
        <w:sz w:val="18"/>
        <w:szCs w:val="18"/>
        <w:lang w:val="en-GB"/>
      </w:rPr>
      <w:t>https://doi.org/..........</w:t>
    </w:r>
  </w:p>
  <w:p w14:paraId="2A08510F" w14:textId="00D6B491" w:rsidR="00D55038" w:rsidRPr="00ED208A" w:rsidRDefault="00D55038" w:rsidP="00ED208A">
    <w:pPr>
      <w:pStyle w:val="Footer"/>
      <w:tabs>
        <w:tab w:val="clear" w:pos="4536"/>
        <w:tab w:val="clear" w:pos="9072"/>
        <w:tab w:val="left" w:pos="6400"/>
      </w:tabs>
      <w:jc w:val="left"/>
      <w:rPr>
        <w:rFonts w:cs="Arial"/>
        <w:sz w:val="18"/>
        <w:szCs w:val="18"/>
        <w:shd w:val="clear" w:color="auto" w:fill="FFFFFF"/>
        <w:lang w:val="en-GB"/>
      </w:rPr>
    </w:pPr>
    <w:r>
      <w:rPr>
        <w:rFonts w:cs="Arial"/>
        <w:sz w:val="18"/>
        <w:szCs w:val="18"/>
        <w:shd w:val="clear" w:color="auto" w:fill="FFFFFF"/>
        <w:lang w:val="en-GB"/>
      </w:rPr>
      <w:t xml:space="preserve">ISSN: </w:t>
    </w:r>
    <w:r w:rsidR="004C799A">
      <w:rPr>
        <w:rFonts w:cs="Arial"/>
        <w:sz w:val="18"/>
        <w:szCs w:val="18"/>
        <w:shd w:val="clear" w:color="auto" w:fill="FFFFFF"/>
        <w:lang w:val="en-GB"/>
      </w:rPr>
      <w:t>……</w:t>
    </w:r>
    <w:r>
      <w:rPr>
        <w:rFonts w:cs="Arial"/>
        <w:sz w:val="18"/>
        <w:szCs w:val="18"/>
        <w:shd w:val="clear" w:color="auto" w:fill="FFFFFF"/>
        <w:lang w:val="en-GB"/>
      </w:rPr>
      <w:t xml:space="preserve"> (online</w:t>
    </w:r>
    <w:r w:rsidR="00ED208A">
      <w:rPr>
        <w:rFonts w:cs="Arial"/>
        <w:sz w:val="18"/>
        <w:szCs w:val="18"/>
        <w:shd w:val="clear" w:color="auto" w:fill="FFFFFF"/>
        <w:lang w:val="en-GB"/>
      </w:rPr>
      <w:t>)</w:t>
    </w:r>
  </w:p>
  <w:p w14:paraId="3E515111" w14:textId="77777777" w:rsidR="00F819F2" w:rsidRPr="0045772F" w:rsidRDefault="00F819F2" w:rsidP="0045772F">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76720" w14:textId="77777777" w:rsidR="009424C4" w:rsidRDefault="009424C4">
      <w:pPr>
        <w:spacing w:line="240" w:lineRule="auto"/>
      </w:pPr>
      <w:r>
        <w:separator/>
      </w:r>
    </w:p>
  </w:footnote>
  <w:footnote w:type="continuationSeparator" w:id="0">
    <w:p w14:paraId="465B1895" w14:textId="77777777" w:rsidR="009424C4" w:rsidRDefault="00942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1B0F" w14:textId="77777777" w:rsidR="00B30C26" w:rsidRPr="00B30C26" w:rsidRDefault="00B30C26" w:rsidP="00E30C22">
    <w:pPr>
      <w:tabs>
        <w:tab w:val="center" w:pos="3571"/>
      </w:tabs>
      <w:spacing w:line="240" w:lineRule="auto"/>
      <w:rPr>
        <w:rFonts w:eastAsia="Times New Roman"/>
        <w:b/>
        <w:sz w:val="18"/>
        <w:szCs w:val="18"/>
        <w:lang w:eastAsia="en-GB"/>
      </w:rPr>
    </w:pPr>
    <w:r w:rsidRPr="00B30C26">
      <w:rPr>
        <w:rFonts w:eastAsia="Times New Roman"/>
        <w:sz w:val="18"/>
        <w:szCs w:val="18"/>
        <w:lang w:eastAsia="en-GB"/>
      </w:rPr>
      <w:fldChar w:fldCharType="begin"/>
    </w:r>
    <w:r w:rsidRPr="00B30C26">
      <w:rPr>
        <w:rFonts w:eastAsia="Times New Roman"/>
        <w:sz w:val="18"/>
        <w:szCs w:val="18"/>
        <w:lang w:eastAsia="en-GB"/>
      </w:rPr>
      <w:instrText xml:space="preserve"> PAGE   \* MERGEFORMAT </w:instrText>
    </w:r>
    <w:r w:rsidRPr="00B30C26">
      <w:rPr>
        <w:rFonts w:eastAsia="Times New Roman"/>
        <w:sz w:val="18"/>
        <w:szCs w:val="18"/>
        <w:lang w:eastAsia="en-GB"/>
      </w:rPr>
      <w:fldChar w:fldCharType="separate"/>
    </w:r>
    <w:r w:rsidR="000F0920">
      <w:rPr>
        <w:rFonts w:eastAsia="Times New Roman"/>
        <w:noProof/>
        <w:sz w:val="18"/>
        <w:szCs w:val="18"/>
        <w:lang w:eastAsia="en-GB"/>
      </w:rPr>
      <w:t>2</w:t>
    </w:r>
    <w:r w:rsidRPr="00B30C26">
      <w:rPr>
        <w:rFonts w:eastAsia="Times New Roman"/>
        <w:b/>
        <w:bCs/>
        <w:noProof/>
        <w:sz w:val="18"/>
        <w:szCs w:val="18"/>
        <w:lang w:eastAsia="en-GB"/>
      </w:rPr>
      <w:fldChar w:fldCharType="end"/>
    </w:r>
    <w:r w:rsidRPr="00B30C26">
      <w:rPr>
        <w:rFonts w:eastAsia="Times New Roman"/>
        <w:b/>
        <w:bCs/>
        <w:sz w:val="18"/>
        <w:szCs w:val="18"/>
        <w:lang w:eastAsia="en-GB"/>
      </w:rPr>
      <w:t xml:space="preserve"> |</w:t>
    </w:r>
    <w:r w:rsidRPr="00B30C26">
      <w:rPr>
        <w:rFonts w:eastAsia="Times New Roman"/>
        <w:b/>
        <w:sz w:val="18"/>
        <w:szCs w:val="18"/>
        <w:lang w:eastAsia="en-GB"/>
      </w:rPr>
      <w:t xml:space="preserve"> </w:t>
    </w:r>
    <w:r w:rsidR="004F11C9">
      <w:rPr>
        <w:rFonts w:eastAsia="Times New Roman"/>
        <w:b/>
        <w:sz w:val="18"/>
        <w:szCs w:val="18"/>
        <w:lang w:eastAsia="en-GB"/>
      </w:rPr>
      <w:t>John SMITH</w:t>
    </w:r>
    <w:r w:rsidR="0045772F">
      <w:rPr>
        <w:rFonts w:eastAsia="Times New Roman"/>
        <w:b/>
        <w:sz w:val="18"/>
        <w:szCs w:val="18"/>
        <w:lang w:eastAsia="en-GB"/>
      </w:rPr>
      <w:t xml:space="preserve">, </w:t>
    </w:r>
    <w:r w:rsidR="0045772F" w:rsidRPr="0045772F">
      <w:rPr>
        <w:rFonts w:eastAsia="Times New Roman"/>
        <w:b/>
        <w:sz w:val="18"/>
        <w:szCs w:val="18"/>
        <w:lang w:eastAsia="en-GB"/>
      </w:rPr>
      <w:t>Jane DOE</w:t>
    </w:r>
  </w:p>
  <w:p w14:paraId="35A3FFBE" w14:textId="77777777" w:rsidR="00B30C26" w:rsidRPr="00B30C26" w:rsidRDefault="004F11C9" w:rsidP="00E30C22">
    <w:pPr>
      <w:pBdr>
        <w:bottom w:val="single" w:sz="4" w:space="0" w:color="D9D9D9"/>
      </w:pBdr>
      <w:tabs>
        <w:tab w:val="center" w:pos="4680"/>
        <w:tab w:val="right" w:pos="9360"/>
      </w:tabs>
      <w:spacing w:line="240" w:lineRule="auto"/>
      <w:rPr>
        <w:rFonts w:eastAsia="Times New Roman" w:cs="Calibri"/>
        <w:i/>
        <w:sz w:val="18"/>
        <w:szCs w:val="18"/>
        <w:lang w:eastAsia="en-GB"/>
      </w:rPr>
    </w:pPr>
    <w:r>
      <w:rPr>
        <w:rFonts w:eastAsia="Times New Roman" w:cs="Calibri"/>
        <w:i/>
        <w:sz w:val="18"/>
        <w:szCs w:val="18"/>
        <w:lang w:eastAsia="en-GB"/>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1C78" w14:textId="17F6794C" w:rsidR="005832E8" w:rsidRDefault="001A6E5D" w:rsidP="004F11C9">
    <w:pPr>
      <w:pBdr>
        <w:bottom w:val="single" w:sz="4" w:space="1" w:color="D9D9D9"/>
      </w:pBdr>
      <w:tabs>
        <w:tab w:val="center" w:pos="4680"/>
        <w:tab w:val="right" w:pos="9360"/>
      </w:tabs>
      <w:spacing w:line="240" w:lineRule="auto"/>
      <w:jc w:val="right"/>
      <w:rPr>
        <w:rFonts w:eastAsia="Times New Roman"/>
        <w:b/>
        <w:bCs/>
        <w:sz w:val="18"/>
        <w:szCs w:val="18"/>
        <w:lang w:eastAsia="en-GB"/>
      </w:rPr>
    </w:pPr>
    <w:r w:rsidRPr="001A6E5D">
      <w:rPr>
        <w:rFonts w:eastAsia="Times New Roman"/>
        <w:b/>
        <w:bCs/>
        <w:sz w:val="18"/>
        <w:szCs w:val="18"/>
        <w:lang w:eastAsia="en-GB"/>
      </w:rPr>
      <w:t>Academy of Romanian Scientists</w:t>
    </w:r>
  </w:p>
  <w:p w14:paraId="0D79EFED" w14:textId="4561F9C0" w:rsidR="004F11C9" w:rsidRPr="004F11C9" w:rsidRDefault="004C799A" w:rsidP="004F11C9">
    <w:pPr>
      <w:pBdr>
        <w:bottom w:val="single" w:sz="4" w:space="1" w:color="D9D9D9"/>
      </w:pBdr>
      <w:tabs>
        <w:tab w:val="center" w:pos="4680"/>
        <w:tab w:val="right" w:pos="9360"/>
      </w:tabs>
      <w:spacing w:line="240" w:lineRule="auto"/>
      <w:jc w:val="right"/>
      <w:rPr>
        <w:rFonts w:eastAsia="Times New Roman"/>
        <w:b/>
        <w:bCs/>
        <w:noProof/>
        <w:szCs w:val="24"/>
        <w:lang w:eastAsia="en-GB"/>
      </w:rPr>
    </w:pPr>
    <w:r>
      <w:rPr>
        <w:rFonts w:eastAsia="Times New Roman"/>
        <w:b/>
        <w:bCs/>
        <w:sz w:val="18"/>
        <w:szCs w:val="18"/>
        <w:lang w:eastAsia="en-GB"/>
      </w:rPr>
      <w:t>Journal of</w:t>
    </w:r>
    <w:r w:rsidR="005832E8">
      <w:rPr>
        <w:rFonts w:eastAsia="Times New Roman"/>
        <w:b/>
        <w:bCs/>
        <w:sz w:val="18"/>
        <w:szCs w:val="18"/>
        <w:lang w:eastAsia="en-GB"/>
      </w:rPr>
      <w:t xml:space="preserve"> Knowledge Dynamics</w:t>
    </w:r>
  </w:p>
  <w:p w14:paraId="19F60FAC" w14:textId="716C56D2" w:rsidR="007C1E0C" w:rsidRDefault="004F11C9" w:rsidP="006B69D1">
    <w:pPr>
      <w:pBdr>
        <w:bottom w:val="single" w:sz="4" w:space="1" w:color="D9D9D9"/>
      </w:pBdr>
      <w:tabs>
        <w:tab w:val="center" w:pos="4680"/>
        <w:tab w:val="right" w:pos="9360"/>
      </w:tabs>
      <w:spacing w:line="240" w:lineRule="auto"/>
      <w:jc w:val="right"/>
    </w:pPr>
    <w:r w:rsidRPr="004F11C9">
      <w:rPr>
        <w:rFonts w:eastAsia="MS ??" w:cs="Calibri"/>
        <w:sz w:val="18"/>
        <w:szCs w:val="18"/>
        <w:lang w:val="pt-PT" w:eastAsia="ro-RO"/>
      </w:rPr>
      <w:t>Vol.</w:t>
    </w:r>
    <w:r w:rsidR="001A6E5D">
      <w:rPr>
        <w:rFonts w:eastAsia="MS ??" w:cs="Calibri"/>
        <w:sz w:val="18"/>
        <w:szCs w:val="18"/>
        <w:lang w:val="pt-PT" w:eastAsia="ro-RO"/>
      </w:rPr>
      <w:t xml:space="preserve"> X</w:t>
    </w:r>
    <w:r w:rsidR="003633DA">
      <w:rPr>
        <w:rFonts w:eastAsia="MS ??" w:cs="Calibri"/>
        <w:sz w:val="18"/>
        <w:szCs w:val="18"/>
        <w:lang w:val="pt-PT" w:eastAsia="ro-RO"/>
      </w:rPr>
      <w:t xml:space="preserve"> (202</w:t>
    </w:r>
    <w:r w:rsidR="001A6E5D">
      <w:rPr>
        <w:rFonts w:eastAsia="MS ??" w:cs="Calibri"/>
        <w:sz w:val="18"/>
        <w:szCs w:val="18"/>
        <w:lang w:val="pt-PT" w:eastAsia="ro-RO"/>
      </w:rPr>
      <w:t>4</w:t>
    </w:r>
    <w:r w:rsidRPr="004F11C9">
      <w:rPr>
        <w:rFonts w:eastAsia="MS ??" w:cs="Calibri"/>
        <w:sz w:val="18"/>
        <w:szCs w:val="18"/>
        <w:lang w:val="pt-PT" w:eastAsia="ro-RO"/>
      </w:rPr>
      <w:t xml:space="preserve">) </w:t>
    </w:r>
    <w:r w:rsidR="000031F8">
      <w:rPr>
        <w:rFonts w:eastAsia="MS ??" w:cs="Calibri"/>
        <w:sz w:val="18"/>
        <w:szCs w:val="18"/>
        <w:lang w:val="pt-PT" w:eastAsia="ro-RO"/>
      </w:rPr>
      <w:t>N</w:t>
    </w:r>
    <w:r w:rsidRPr="004F11C9">
      <w:rPr>
        <w:rFonts w:eastAsia="MS ??" w:cs="Calibri"/>
        <w:sz w:val="18"/>
        <w:szCs w:val="18"/>
        <w:lang w:val="pt-PT" w:eastAsia="ro-RO"/>
      </w:rPr>
      <w:t>o.</w:t>
    </w:r>
    <w:r w:rsidR="001A6E5D">
      <w:rPr>
        <w:rFonts w:eastAsia="MS ??" w:cs="Calibri"/>
        <w:sz w:val="18"/>
        <w:szCs w:val="18"/>
        <w:lang w:val="pt-PT" w:eastAsia="ro-RO"/>
      </w:rPr>
      <w:t>Y</w:t>
    </w:r>
    <w:r w:rsidRPr="004F11C9">
      <w:rPr>
        <w:rFonts w:eastAsia="MS ??" w:cs="Calibri"/>
        <w:sz w:val="18"/>
        <w:szCs w:val="18"/>
        <w:lang w:val="pt-PT" w:eastAsia="ro-RO"/>
      </w:rPr>
      <w:t>, pp.1-</w:t>
    </w:r>
    <w:r w:rsidR="000031F8">
      <w:rPr>
        <w:rFonts w:eastAsia="MS ??" w:cs="Calibri"/>
        <w:sz w:val="18"/>
        <w:szCs w:val="18"/>
        <w:lang w:val="pt-PT" w:eastAsia="ro-RO"/>
      </w:rPr>
      <w:t>5.</w:t>
    </w:r>
    <w:r w:rsidRPr="004F11C9">
      <w:rPr>
        <w:rFonts w:eastAsia="MS ??" w:cs="Calibri"/>
        <w:sz w:val="18"/>
        <w:szCs w:val="18"/>
        <w:lang w:val="pt-PT" w:eastAsia="ro-RO"/>
      </w:rPr>
      <w:t xml:space="preserve"> </w:t>
    </w:r>
    <w:r w:rsidR="006B69D1" w:rsidRPr="008B2A9D">
      <w:rPr>
        <w:rFonts w:cs="Arial"/>
        <w:sz w:val="18"/>
        <w:szCs w:val="18"/>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81DB" w14:textId="14242A71" w:rsidR="001123D9" w:rsidRPr="00ED208A" w:rsidRDefault="00ED208A" w:rsidP="00ED208A">
    <w:pPr>
      <w:pStyle w:val="Header"/>
      <w:jc w:val="center"/>
      <w:rPr>
        <w:b/>
        <w:bCs/>
        <w:lang w:val="en-GB"/>
      </w:rPr>
    </w:pPr>
    <w:r w:rsidRPr="00ED208A">
      <w:rPr>
        <w:b/>
        <w:bCs/>
        <w:lang w:val="en-GB"/>
      </w:rPr>
      <w:t>Academy of Romanian Scientists</w:t>
    </w:r>
  </w:p>
  <w:p w14:paraId="76FF2AC8" w14:textId="1B149746" w:rsidR="00ED208A" w:rsidRPr="00DA56DA" w:rsidRDefault="00C7190C" w:rsidP="00ED208A">
    <w:pPr>
      <w:pStyle w:val="Header"/>
      <w:jc w:val="center"/>
      <w:rPr>
        <w:b/>
        <w:bCs/>
        <w:i/>
        <w:iCs/>
        <w:lang w:val="en-GB"/>
      </w:rPr>
    </w:pPr>
    <w:r w:rsidRPr="00DA56DA">
      <w:rPr>
        <w:b/>
        <w:bCs/>
        <w:i/>
        <w:iCs/>
        <w:lang w:val="en-GB"/>
      </w:rPr>
      <w:t xml:space="preserve">Journal of </w:t>
    </w:r>
    <w:r w:rsidR="00ED208A" w:rsidRPr="00DA56DA">
      <w:rPr>
        <w:b/>
        <w:bCs/>
        <w:i/>
        <w:iCs/>
        <w:lang w:val="en-GB"/>
      </w:rPr>
      <w:t>Knowledge Dynamics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02F6"/>
    <w:multiLevelType w:val="hybridMultilevel"/>
    <w:tmpl w:val="40DE0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7229"/>
    <w:multiLevelType w:val="hybridMultilevel"/>
    <w:tmpl w:val="C2D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963"/>
    <w:multiLevelType w:val="hybridMultilevel"/>
    <w:tmpl w:val="19DC577A"/>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8F43F7"/>
    <w:multiLevelType w:val="hybridMultilevel"/>
    <w:tmpl w:val="0E6476DE"/>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4335E5"/>
    <w:multiLevelType w:val="hybridMultilevel"/>
    <w:tmpl w:val="8F58A8FA"/>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EC79AB"/>
    <w:multiLevelType w:val="hybridMultilevel"/>
    <w:tmpl w:val="4DFEA0F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3A17782"/>
    <w:multiLevelType w:val="hybridMultilevel"/>
    <w:tmpl w:val="AF664B82"/>
    <w:lvl w:ilvl="0" w:tplc="123A9112">
      <w:start w:val="1"/>
      <w:numFmt w:val="bullet"/>
      <w:lvlText w:val="•"/>
      <w:lvlJc w:val="left"/>
      <w:pPr>
        <w:tabs>
          <w:tab w:val="num" w:pos="720"/>
        </w:tabs>
        <w:ind w:left="720" w:hanging="360"/>
      </w:pPr>
      <w:rPr>
        <w:rFonts w:ascii="Times New Roman" w:hAnsi="Times New Roman" w:hint="default"/>
      </w:rPr>
    </w:lvl>
    <w:lvl w:ilvl="1" w:tplc="50900D88">
      <w:start w:val="166"/>
      <w:numFmt w:val="bullet"/>
      <w:pStyle w:val="Aufzhlung2"/>
      <w:lvlText w:val="–"/>
      <w:lvlJc w:val="left"/>
      <w:pPr>
        <w:tabs>
          <w:tab w:val="num" w:pos="1440"/>
        </w:tabs>
        <w:ind w:left="1440" w:hanging="360"/>
      </w:pPr>
      <w:rPr>
        <w:rFonts w:ascii="Times New Roman" w:hAnsi="Times New Roman" w:hint="default"/>
      </w:rPr>
    </w:lvl>
    <w:lvl w:ilvl="2" w:tplc="A290F03E" w:tentative="1">
      <w:start w:val="1"/>
      <w:numFmt w:val="bullet"/>
      <w:lvlText w:val="•"/>
      <w:lvlJc w:val="left"/>
      <w:pPr>
        <w:tabs>
          <w:tab w:val="num" w:pos="2160"/>
        </w:tabs>
        <w:ind w:left="2160" w:hanging="360"/>
      </w:pPr>
      <w:rPr>
        <w:rFonts w:ascii="Times New Roman" w:hAnsi="Times New Roman" w:hint="default"/>
      </w:rPr>
    </w:lvl>
    <w:lvl w:ilvl="3" w:tplc="242865A8" w:tentative="1">
      <w:start w:val="1"/>
      <w:numFmt w:val="bullet"/>
      <w:lvlText w:val="•"/>
      <w:lvlJc w:val="left"/>
      <w:pPr>
        <w:tabs>
          <w:tab w:val="num" w:pos="2880"/>
        </w:tabs>
        <w:ind w:left="2880" w:hanging="360"/>
      </w:pPr>
      <w:rPr>
        <w:rFonts w:ascii="Times New Roman" w:hAnsi="Times New Roman" w:hint="default"/>
      </w:rPr>
    </w:lvl>
    <w:lvl w:ilvl="4" w:tplc="5C5C8B64" w:tentative="1">
      <w:start w:val="1"/>
      <w:numFmt w:val="bullet"/>
      <w:lvlText w:val="•"/>
      <w:lvlJc w:val="left"/>
      <w:pPr>
        <w:tabs>
          <w:tab w:val="num" w:pos="3600"/>
        </w:tabs>
        <w:ind w:left="3600" w:hanging="360"/>
      </w:pPr>
      <w:rPr>
        <w:rFonts w:ascii="Times New Roman" w:hAnsi="Times New Roman" w:hint="default"/>
      </w:rPr>
    </w:lvl>
    <w:lvl w:ilvl="5" w:tplc="0D0CDF48" w:tentative="1">
      <w:start w:val="1"/>
      <w:numFmt w:val="bullet"/>
      <w:lvlText w:val="•"/>
      <w:lvlJc w:val="left"/>
      <w:pPr>
        <w:tabs>
          <w:tab w:val="num" w:pos="4320"/>
        </w:tabs>
        <w:ind w:left="4320" w:hanging="360"/>
      </w:pPr>
      <w:rPr>
        <w:rFonts w:ascii="Times New Roman" w:hAnsi="Times New Roman" w:hint="default"/>
      </w:rPr>
    </w:lvl>
    <w:lvl w:ilvl="6" w:tplc="4AFCF37C" w:tentative="1">
      <w:start w:val="1"/>
      <w:numFmt w:val="bullet"/>
      <w:lvlText w:val="•"/>
      <w:lvlJc w:val="left"/>
      <w:pPr>
        <w:tabs>
          <w:tab w:val="num" w:pos="5040"/>
        </w:tabs>
        <w:ind w:left="5040" w:hanging="360"/>
      </w:pPr>
      <w:rPr>
        <w:rFonts w:ascii="Times New Roman" w:hAnsi="Times New Roman" w:hint="default"/>
      </w:rPr>
    </w:lvl>
    <w:lvl w:ilvl="7" w:tplc="78E2E8CE" w:tentative="1">
      <w:start w:val="1"/>
      <w:numFmt w:val="bullet"/>
      <w:lvlText w:val="•"/>
      <w:lvlJc w:val="left"/>
      <w:pPr>
        <w:tabs>
          <w:tab w:val="num" w:pos="5760"/>
        </w:tabs>
        <w:ind w:left="5760" w:hanging="360"/>
      </w:pPr>
      <w:rPr>
        <w:rFonts w:ascii="Times New Roman" w:hAnsi="Times New Roman" w:hint="default"/>
      </w:rPr>
    </w:lvl>
    <w:lvl w:ilvl="8" w:tplc="D2D264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0F17FB0"/>
    <w:multiLevelType w:val="hybridMultilevel"/>
    <w:tmpl w:val="A5AAF6FE"/>
    <w:lvl w:ilvl="0" w:tplc="FF2C085C">
      <w:start w:val="1"/>
      <w:numFmt w:val="bullet"/>
      <w:pStyle w:val="Aufzhlung1"/>
      <w:lvlText w:val=""/>
      <w:lvlJc w:val="left"/>
      <w:pPr>
        <w:tabs>
          <w:tab w:val="num" w:pos="720"/>
        </w:tabs>
        <w:ind w:left="720" w:hanging="360"/>
      </w:pPr>
      <w:rPr>
        <w:rFonts w:ascii="Symbol" w:hAnsi="Symbol" w:hint="default"/>
      </w:rPr>
    </w:lvl>
    <w:lvl w:ilvl="1" w:tplc="F7B690CE">
      <w:start w:val="166"/>
      <w:numFmt w:val="bullet"/>
      <w:lvlText w:val="–"/>
      <w:lvlJc w:val="left"/>
      <w:pPr>
        <w:tabs>
          <w:tab w:val="num" w:pos="1440"/>
        </w:tabs>
        <w:ind w:left="1440" w:hanging="360"/>
      </w:pPr>
      <w:rPr>
        <w:rFonts w:ascii="Times New Roman" w:hAnsi="Times New Roman" w:hint="default"/>
      </w:rPr>
    </w:lvl>
    <w:lvl w:ilvl="2" w:tplc="A290F03E" w:tentative="1">
      <w:start w:val="1"/>
      <w:numFmt w:val="bullet"/>
      <w:lvlText w:val="•"/>
      <w:lvlJc w:val="left"/>
      <w:pPr>
        <w:tabs>
          <w:tab w:val="num" w:pos="2160"/>
        </w:tabs>
        <w:ind w:left="2160" w:hanging="360"/>
      </w:pPr>
      <w:rPr>
        <w:rFonts w:ascii="Times New Roman" w:hAnsi="Times New Roman" w:hint="default"/>
      </w:rPr>
    </w:lvl>
    <w:lvl w:ilvl="3" w:tplc="242865A8" w:tentative="1">
      <w:start w:val="1"/>
      <w:numFmt w:val="bullet"/>
      <w:lvlText w:val="•"/>
      <w:lvlJc w:val="left"/>
      <w:pPr>
        <w:tabs>
          <w:tab w:val="num" w:pos="2880"/>
        </w:tabs>
        <w:ind w:left="2880" w:hanging="360"/>
      </w:pPr>
      <w:rPr>
        <w:rFonts w:ascii="Times New Roman" w:hAnsi="Times New Roman" w:hint="default"/>
      </w:rPr>
    </w:lvl>
    <w:lvl w:ilvl="4" w:tplc="5C5C8B64" w:tentative="1">
      <w:start w:val="1"/>
      <w:numFmt w:val="bullet"/>
      <w:lvlText w:val="•"/>
      <w:lvlJc w:val="left"/>
      <w:pPr>
        <w:tabs>
          <w:tab w:val="num" w:pos="3600"/>
        </w:tabs>
        <w:ind w:left="3600" w:hanging="360"/>
      </w:pPr>
      <w:rPr>
        <w:rFonts w:ascii="Times New Roman" w:hAnsi="Times New Roman" w:hint="default"/>
      </w:rPr>
    </w:lvl>
    <w:lvl w:ilvl="5" w:tplc="0D0CDF48" w:tentative="1">
      <w:start w:val="1"/>
      <w:numFmt w:val="bullet"/>
      <w:lvlText w:val="•"/>
      <w:lvlJc w:val="left"/>
      <w:pPr>
        <w:tabs>
          <w:tab w:val="num" w:pos="4320"/>
        </w:tabs>
        <w:ind w:left="4320" w:hanging="360"/>
      </w:pPr>
      <w:rPr>
        <w:rFonts w:ascii="Times New Roman" w:hAnsi="Times New Roman" w:hint="default"/>
      </w:rPr>
    </w:lvl>
    <w:lvl w:ilvl="6" w:tplc="4AFCF37C" w:tentative="1">
      <w:start w:val="1"/>
      <w:numFmt w:val="bullet"/>
      <w:lvlText w:val="•"/>
      <w:lvlJc w:val="left"/>
      <w:pPr>
        <w:tabs>
          <w:tab w:val="num" w:pos="5040"/>
        </w:tabs>
        <w:ind w:left="5040" w:hanging="360"/>
      </w:pPr>
      <w:rPr>
        <w:rFonts w:ascii="Times New Roman" w:hAnsi="Times New Roman" w:hint="default"/>
      </w:rPr>
    </w:lvl>
    <w:lvl w:ilvl="7" w:tplc="78E2E8CE" w:tentative="1">
      <w:start w:val="1"/>
      <w:numFmt w:val="bullet"/>
      <w:lvlText w:val="•"/>
      <w:lvlJc w:val="left"/>
      <w:pPr>
        <w:tabs>
          <w:tab w:val="num" w:pos="5760"/>
        </w:tabs>
        <w:ind w:left="5760" w:hanging="360"/>
      </w:pPr>
      <w:rPr>
        <w:rFonts w:ascii="Times New Roman" w:hAnsi="Times New Roman" w:hint="default"/>
      </w:rPr>
    </w:lvl>
    <w:lvl w:ilvl="8" w:tplc="D2D264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11F53B0"/>
    <w:multiLevelType w:val="hybridMultilevel"/>
    <w:tmpl w:val="12BE4770"/>
    <w:lvl w:ilvl="0" w:tplc="744E54FE">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F67BAD"/>
    <w:multiLevelType w:val="hybridMultilevel"/>
    <w:tmpl w:val="0BB0A99C"/>
    <w:lvl w:ilvl="0" w:tplc="B080BF3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5"/>
  </w:num>
  <w:num w:numId="6">
    <w:abstractNumId w:val="9"/>
  </w:num>
  <w:num w:numId="7">
    <w:abstractNumId w:val="3"/>
  </w:num>
  <w:num w:numId="8">
    <w:abstractNumId w:val="4"/>
  </w:num>
  <w:num w:numId="9">
    <w:abstractNumId w:val="2"/>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AwMbUwMTA2MjczMTBT0lEKTi0uzszPAykwMqoFAOuPJLstAAAA"/>
  </w:docVars>
  <w:rsids>
    <w:rsidRoot w:val="00A70C73"/>
    <w:rsid w:val="000031F8"/>
    <w:rsid w:val="00007439"/>
    <w:rsid w:val="00011EAC"/>
    <w:rsid w:val="00025955"/>
    <w:rsid w:val="00026B05"/>
    <w:rsid w:val="00030232"/>
    <w:rsid w:val="00031755"/>
    <w:rsid w:val="0003283C"/>
    <w:rsid w:val="0003475B"/>
    <w:rsid w:val="00045370"/>
    <w:rsid w:val="00046271"/>
    <w:rsid w:val="00050892"/>
    <w:rsid w:val="00056668"/>
    <w:rsid w:val="00065BA4"/>
    <w:rsid w:val="0006633E"/>
    <w:rsid w:val="00066F7D"/>
    <w:rsid w:val="00067EA5"/>
    <w:rsid w:val="00081765"/>
    <w:rsid w:val="000A06DE"/>
    <w:rsid w:val="000A18E0"/>
    <w:rsid w:val="000B5B10"/>
    <w:rsid w:val="000B6A42"/>
    <w:rsid w:val="000B71AF"/>
    <w:rsid w:val="000C6B83"/>
    <w:rsid w:val="000D15B7"/>
    <w:rsid w:val="000D6F2C"/>
    <w:rsid w:val="000E17AC"/>
    <w:rsid w:val="000E7117"/>
    <w:rsid w:val="000E7CE4"/>
    <w:rsid w:val="000F0920"/>
    <w:rsid w:val="000F1133"/>
    <w:rsid w:val="000F2432"/>
    <w:rsid w:val="000F2D6C"/>
    <w:rsid w:val="00103C4D"/>
    <w:rsid w:val="00104BF6"/>
    <w:rsid w:val="001123D9"/>
    <w:rsid w:val="00122E62"/>
    <w:rsid w:val="00132C4E"/>
    <w:rsid w:val="00137C9E"/>
    <w:rsid w:val="0014012E"/>
    <w:rsid w:val="00140325"/>
    <w:rsid w:val="00141A46"/>
    <w:rsid w:val="0014363A"/>
    <w:rsid w:val="00146A1D"/>
    <w:rsid w:val="0016366D"/>
    <w:rsid w:val="00163BAE"/>
    <w:rsid w:val="00165840"/>
    <w:rsid w:val="00186C27"/>
    <w:rsid w:val="00196FA5"/>
    <w:rsid w:val="001A462E"/>
    <w:rsid w:val="001A5527"/>
    <w:rsid w:val="001A6E5D"/>
    <w:rsid w:val="001B40B9"/>
    <w:rsid w:val="001C68AC"/>
    <w:rsid w:val="001C7C6F"/>
    <w:rsid w:val="001D1536"/>
    <w:rsid w:val="001D380F"/>
    <w:rsid w:val="001E19E3"/>
    <w:rsid w:val="00201AEF"/>
    <w:rsid w:val="00204C78"/>
    <w:rsid w:val="00204CEC"/>
    <w:rsid w:val="00213CB4"/>
    <w:rsid w:val="00222A7D"/>
    <w:rsid w:val="00224FDC"/>
    <w:rsid w:val="00244D95"/>
    <w:rsid w:val="002466BD"/>
    <w:rsid w:val="002523D2"/>
    <w:rsid w:val="0025264F"/>
    <w:rsid w:val="002578B4"/>
    <w:rsid w:val="002641D2"/>
    <w:rsid w:val="00266ADE"/>
    <w:rsid w:val="0028506E"/>
    <w:rsid w:val="00286D03"/>
    <w:rsid w:val="00286E3D"/>
    <w:rsid w:val="002969F7"/>
    <w:rsid w:val="002A31F1"/>
    <w:rsid w:val="002A34EC"/>
    <w:rsid w:val="002A4A0E"/>
    <w:rsid w:val="002B7EA4"/>
    <w:rsid w:val="002F1F7D"/>
    <w:rsid w:val="00301504"/>
    <w:rsid w:val="003139F3"/>
    <w:rsid w:val="00321B12"/>
    <w:rsid w:val="00326A82"/>
    <w:rsid w:val="00330F52"/>
    <w:rsid w:val="00333091"/>
    <w:rsid w:val="003354DA"/>
    <w:rsid w:val="00355A7D"/>
    <w:rsid w:val="00360934"/>
    <w:rsid w:val="003615B9"/>
    <w:rsid w:val="003633DA"/>
    <w:rsid w:val="0037252D"/>
    <w:rsid w:val="00392651"/>
    <w:rsid w:val="003A61CE"/>
    <w:rsid w:val="003B5377"/>
    <w:rsid w:val="003B763F"/>
    <w:rsid w:val="003D2B8B"/>
    <w:rsid w:val="003D3B9E"/>
    <w:rsid w:val="003D5BE4"/>
    <w:rsid w:val="003E4D7C"/>
    <w:rsid w:val="00401754"/>
    <w:rsid w:val="004221FA"/>
    <w:rsid w:val="0043770C"/>
    <w:rsid w:val="0044003C"/>
    <w:rsid w:val="0045772F"/>
    <w:rsid w:val="004657F0"/>
    <w:rsid w:val="004669BC"/>
    <w:rsid w:val="004709C7"/>
    <w:rsid w:val="004754B9"/>
    <w:rsid w:val="00475891"/>
    <w:rsid w:val="0048107F"/>
    <w:rsid w:val="00492AFB"/>
    <w:rsid w:val="00493206"/>
    <w:rsid w:val="004975AF"/>
    <w:rsid w:val="004C48AD"/>
    <w:rsid w:val="004C799A"/>
    <w:rsid w:val="004D1926"/>
    <w:rsid w:val="004F11C9"/>
    <w:rsid w:val="004F45F5"/>
    <w:rsid w:val="004F489E"/>
    <w:rsid w:val="00505138"/>
    <w:rsid w:val="005200AF"/>
    <w:rsid w:val="00522004"/>
    <w:rsid w:val="00523FE7"/>
    <w:rsid w:val="00542926"/>
    <w:rsid w:val="005440CD"/>
    <w:rsid w:val="00554A52"/>
    <w:rsid w:val="005657A9"/>
    <w:rsid w:val="0057014A"/>
    <w:rsid w:val="00572855"/>
    <w:rsid w:val="00575BC9"/>
    <w:rsid w:val="0058176B"/>
    <w:rsid w:val="005832E8"/>
    <w:rsid w:val="00593373"/>
    <w:rsid w:val="00593ADC"/>
    <w:rsid w:val="00597442"/>
    <w:rsid w:val="005A74EB"/>
    <w:rsid w:val="005C35E1"/>
    <w:rsid w:val="005E1223"/>
    <w:rsid w:val="005E731C"/>
    <w:rsid w:val="005F2087"/>
    <w:rsid w:val="005F575C"/>
    <w:rsid w:val="0060072F"/>
    <w:rsid w:val="006008A0"/>
    <w:rsid w:val="00605F26"/>
    <w:rsid w:val="006121D9"/>
    <w:rsid w:val="0061364C"/>
    <w:rsid w:val="00617FE2"/>
    <w:rsid w:val="00622EB7"/>
    <w:rsid w:val="00632AE9"/>
    <w:rsid w:val="00636814"/>
    <w:rsid w:val="00637931"/>
    <w:rsid w:val="00637FC0"/>
    <w:rsid w:val="00643A54"/>
    <w:rsid w:val="0066222C"/>
    <w:rsid w:val="00665120"/>
    <w:rsid w:val="0066711D"/>
    <w:rsid w:val="00670FE0"/>
    <w:rsid w:val="006815B4"/>
    <w:rsid w:val="00691B35"/>
    <w:rsid w:val="0069475C"/>
    <w:rsid w:val="006B69D1"/>
    <w:rsid w:val="006C4F71"/>
    <w:rsid w:val="006E6065"/>
    <w:rsid w:val="006F197B"/>
    <w:rsid w:val="006F50BD"/>
    <w:rsid w:val="00716A1D"/>
    <w:rsid w:val="007200F8"/>
    <w:rsid w:val="0074700D"/>
    <w:rsid w:val="00765EB0"/>
    <w:rsid w:val="00770816"/>
    <w:rsid w:val="0077304E"/>
    <w:rsid w:val="0077615A"/>
    <w:rsid w:val="00776C0F"/>
    <w:rsid w:val="0078473C"/>
    <w:rsid w:val="00790FF9"/>
    <w:rsid w:val="0079226E"/>
    <w:rsid w:val="00795863"/>
    <w:rsid w:val="0079780F"/>
    <w:rsid w:val="00797F3A"/>
    <w:rsid w:val="007A04E4"/>
    <w:rsid w:val="007A2C1B"/>
    <w:rsid w:val="007A36A2"/>
    <w:rsid w:val="007A5CBD"/>
    <w:rsid w:val="007A7098"/>
    <w:rsid w:val="007B58A6"/>
    <w:rsid w:val="007B5AE9"/>
    <w:rsid w:val="007C12B2"/>
    <w:rsid w:val="007C1E0C"/>
    <w:rsid w:val="007C5442"/>
    <w:rsid w:val="007D00C4"/>
    <w:rsid w:val="007D24C4"/>
    <w:rsid w:val="007D38A5"/>
    <w:rsid w:val="007D76CE"/>
    <w:rsid w:val="007E5B8D"/>
    <w:rsid w:val="007F1032"/>
    <w:rsid w:val="007F6523"/>
    <w:rsid w:val="00803564"/>
    <w:rsid w:val="0080536A"/>
    <w:rsid w:val="00807203"/>
    <w:rsid w:val="00820C86"/>
    <w:rsid w:val="00831FBA"/>
    <w:rsid w:val="00837116"/>
    <w:rsid w:val="00837F4C"/>
    <w:rsid w:val="00860A2C"/>
    <w:rsid w:val="00864A87"/>
    <w:rsid w:val="008660AC"/>
    <w:rsid w:val="008736C2"/>
    <w:rsid w:val="008921F7"/>
    <w:rsid w:val="00895E6C"/>
    <w:rsid w:val="008B2A9D"/>
    <w:rsid w:val="008C0604"/>
    <w:rsid w:val="008D7C46"/>
    <w:rsid w:val="008E4044"/>
    <w:rsid w:val="009006F3"/>
    <w:rsid w:val="00901ACA"/>
    <w:rsid w:val="00901D88"/>
    <w:rsid w:val="009424C4"/>
    <w:rsid w:val="00947CB9"/>
    <w:rsid w:val="009501F3"/>
    <w:rsid w:val="0095064E"/>
    <w:rsid w:val="009517AE"/>
    <w:rsid w:val="009572A4"/>
    <w:rsid w:val="0096240B"/>
    <w:rsid w:val="009633BA"/>
    <w:rsid w:val="00967D3E"/>
    <w:rsid w:val="0097508D"/>
    <w:rsid w:val="00983617"/>
    <w:rsid w:val="00993F94"/>
    <w:rsid w:val="009A3029"/>
    <w:rsid w:val="009B56FF"/>
    <w:rsid w:val="009B6C29"/>
    <w:rsid w:val="009B7BAE"/>
    <w:rsid w:val="009C6CFD"/>
    <w:rsid w:val="009C6D81"/>
    <w:rsid w:val="009F5316"/>
    <w:rsid w:val="00A14B30"/>
    <w:rsid w:val="00A31F9D"/>
    <w:rsid w:val="00A423EE"/>
    <w:rsid w:val="00A471EE"/>
    <w:rsid w:val="00A47578"/>
    <w:rsid w:val="00A62597"/>
    <w:rsid w:val="00A70C73"/>
    <w:rsid w:val="00A71178"/>
    <w:rsid w:val="00A92C69"/>
    <w:rsid w:val="00A9590F"/>
    <w:rsid w:val="00A97A77"/>
    <w:rsid w:val="00AC0DAD"/>
    <w:rsid w:val="00AD01C0"/>
    <w:rsid w:val="00AD36E3"/>
    <w:rsid w:val="00AE1EB1"/>
    <w:rsid w:val="00AF44BE"/>
    <w:rsid w:val="00AF5EBC"/>
    <w:rsid w:val="00B10BD6"/>
    <w:rsid w:val="00B165A5"/>
    <w:rsid w:val="00B178EE"/>
    <w:rsid w:val="00B20B35"/>
    <w:rsid w:val="00B2683C"/>
    <w:rsid w:val="00B30C26"/>
    <w:rsid w:val="00B3629C"/>
    <w:rsid w:val="00B44F4C"/>
    <w:rsid w:val="00B46D57"/>
    <w:rsid w:val="00B47BB7"/>
    <w:rsid w:val="00B62AD6"/>
    <w:rsid w:val="00B65087"/>
    <w:rsid w:val="00B77BD9"/>
    <w:rsid w:val="00B858F9"/>
    <w:rsid w:val="00B9467B"/>
    <w:rsid w:val="00BA2AB8"/>
    <w:rsid w:val="00BA4107"/>
    <w:rsid w:val="00BB350B"/>
    <w:rsid w:val="00BC430E"/>
    <w:rsid w:val="00BE283D"/>
    <w:rsid w:val="00BE6880"/>
    <w:rsid w:val="00BF53B6"/>
    <w:rsid w:val="00C12724"/>
    <w:rsid w:val="00C14C4A"/>
    <w:rsid w:val="00C15885"/>
    <w:rsid w:val="00C17DEE"/>
    <w:rsid w:val="00C240E4"/>
    <w:rsid w:val="00C27E12"/>
    <w:rsid w:val="00C4436D"/>
    <w:rsid w:val="00C4597B"/>
    <w:rsid w:val="00C46FA2"/>
    <w:rsid w:val="00C65F47"/>
    <w:rsid w:val="00C7190C"/>
    <w:rsid w:val="00C734A1"/>
    <w:rsid w:val="00C83793"/>
    <w:rsid w:val="00C949D1"/>
    <w:rsid w:val="00CA563E"/>
    <w:rsid w:val="00CB17A9"/>
    <w:rsid w:val="00CB2321"/>
    <w:rsid w:val="00CB6384"/>
    <w:rsid w:val="00CC124C"/>
    <w:rsid w:val="00CC2FBB"/>
    <w:rsid w:val="00CD0061"/>
    <w:rsid w:val="00CD0A59"/>
    <w:rsid w:val="00CE341C"/>
    <w:rsid w:val="00CE64EC"/>
    <w:rsid w:val="00D042B3"/>
    <w:rsid w:val="00D16708"/>
    <w:rsid w:val="00D16AE1"/>
    <w:rsid w:val="00D27CD2"/>
    <w:rsid w:val="00D312D0"/>
    <w:rsid w:val="00D31311"/>
    <w:rsid w:val="00D325D3"/>
    <w:rsid w:val="00D52D49"/>
    <w:rsid w:val="00D55038"/>
    <w:rsid w:val="00D63800"/>
    <w:rsid w:val="00D67161"/>
    <w:rsid w:val="00D704C4"/>
    <w:rsid w:val="00D72085"/>
    <w:rsid w:val="00D815E8"/>
    <w:rsid w:val="00D82C47"/>
    <w:rsid w:val="00DA0E52"/>
    <w:rsid w:val="00DA3F91"/>
    <w:rsid w:val="00DA56DA"/>
    <w:rsid w:val="00DB3224"/>
    <w:rsid w:val="00DB665F"/>
    <w:rsid w:val="00DC55F8"/>
    <w:rsid w:val="00DC5E79"/>
    <w:rsid w:val="00DC63DD"/>
    <w:rsid w:val="00DC6FF9"/>
    <w:rsid w:val="00DD01D0"/>
    <w:rsid w:val="00DD0944"/>
    <w:rsid w:val="00DE0180"/>
    <w:rsid w:val="00DF222A"/>
    <w:rsid w:val="00DF238F"/>
    <w:rsid w:val="00E01337"/>
    <w:rsid w:val="00E022AB"/>
    <w:rsid w:val="00E0699D"/>
    <w:rsid w:val="00E07F10"/>
    <w:rsid w:val="00E17040"/>
    <w:rsid w:val="00E2149D"/>
    <w:rsid w:val="00E23D4A"/>
    <w:rsid w:val="00E30C22"/>
    <w:rsid w:val="00E34973"/>
    <w:rsid w:val="00E35E81"/>
    <w:rsid w:val="00E441AE"/>
    <w:rsid w:val="00E52847"/>
    <w:rsid w:val="00E52944"/>
    <w:rsid w:val="00E52FF8"/>
    <w:rsid w:val="00E63659"/>
    <w:rsid w:val="00E7550E"/>
    <w:rsid w:val="00E860D1"/>
    <w:rsid w:val="00E86E43"/>
    <w:rsid w:val="00EA1058"/>
    <w:rsid w:val="00EA5341"/>
    <w:rsid w:val="00EA5A19"/>
    <w:rsid w:val="00EB2592"/>
    <w:rsid w:val="00EC0791"/>
    <w:rsid w:val="00EC1981"/>
    <w:rsid w:val="00EC76A4"/>
    <w:rsid w:val="00EC7745"/>
    <w:rsid w:val="00ED208A"/>
    <w:rsid w:val="00ED64AF"/>
    <w:rsid w:val="00ED7250"/>
    <w:rsid w:val="00EF1BEF"/>
    <w:rsid w:val="00EF757F"/>
    <w:rsid w:val="00F03B43"/>
    <w:rsid w:val="00F1543F"/>
    <w:rsid w:val="00F15902"/>
    <w:rsid w:val="00F53756"/>
    <w:rsid w:val="00F7136E"/>
    <w:rsid w:val="00F72AE9"/>
    <w:rsid w:val="00F72D6B"/>
    <w:rsid w:val="00F7410C"/>
    <w:rsid w:val="00F76278"/>
    <w:rsid w:val="00F819F2"/>
    <w:rsid w:val="00F84F2C"/>
    <w:rsid w:val="00F850A9"/>
    <w:rsid w:val="00F91446"/>
    <w:rsid w:val="00F91481"/>
    <w:rsid w:val="00F9400F"/>
    <w:rsid w:val="00F94715"/>
    <w:rsid w:val="00FA4869"/>
    <w:rsid w:val="00FA524A"/>
    <w:rsid w:val="00FA6EAF"/>
    <w:rsid w:val="00FC3BC1"/>
    <w:rsid w:val="00FC4CD9"/>
    <w:rsid w:val="00FC5BCD"/>
    <w:rsid w:val="00FE0731"/>
    <w:rsid w:val="00FE3C34"/>
    <w:rsid w:val="00FF2589"/>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E56EE"/>
  <w15:docId w15:val="{4EF47ED3-9087-436F-A215-2F88B852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D6"/>
    <w:pPr>
      <w:spacing w:line="259" w:lineRule="auto"/>
      <w:jc w:val="both"/>
    </w:pPr>
    <w:rPr>
      <w:rFonts w:ascii="Cambria" w:hAnsi="Cambria"/>
      <w:szCs w:val="22"/>
      <w:lang w:val="en-GB"/>
    </w:rPr>
  </w:style>
  <w:style w:type="paragraph" w:styleId="Heading1">
    <w:name w:val="heading 1"/>
    <w:basedOn w:val="Normal"/>
    <w:next w:val="BodyText"/>
    <w:link w:val="Heading1Char"/>
    <w:uiPriority w:val="9"/>
    <w:qFormat/>
    <w:rsid w:val="009C6CFD"/>
    <w:pPr>
      <w:keepNext/>
      <w:keepLines/>
      <w:suppressAutoHyphens/>
      <w:spacing w:line="240" w:lineRule="auto"/>
      <w:outlineLvl w:val="0"/>
    </w:pPr>
    <w:rPr>
      <w:rFonts w:eastAsia="SimSun" w:cs="font179"/>
      <w:b/>
      <w:bCs/>
      <w:szCs w:val="28"/>
      <w:lang w:eastAsia="ar-SA"/>
    </w:rPr>
  </w:style>
  <w:style w:type="paragraph" w:styleId="Heading2">
    <w:name w:val="heading 2"/>
    <w:aliases w:val="Sub-Heading"/>
    <w:basedOn w:val="Normal"/>
    <w:next w:val="BodyText"/>
    <w:link w:val="Heading2Char"/>
    <w:uiPriority w:val="9"/>
    <w:qFormat/>
    <w:rsid w:val="009C6CFD"/>
    <w:pPr>
      <w:keepNext/>
      <w:keepLines/>
      <w:suppressAutoHyphens/>
      <w:spacing w:before="200" w:line="240" w:lineRule="auto"/>
      <w:outlineLvl w:val="1"/>
    </w:pPr>
    <w:rPr>
      <w:rFonts w:eastAsia="SimSun" w:cs="font179"/>
      <w:b/>
      <w:bCs/>
      <w:i/>
      <w:szCs w:val="26"/>
      <w:lang w:eastAsia="ar-SA"/>
    </w:rPr>
  </w:style>
  <w:style w:type="paragraph" w:styleId="Heading3">
    <w:name w:val="heading 3"/>
    <w:basedOn w:val="Normal"/>
    <w:next w:val="BodyText"/>
    <w:link w:val="Heading3Char"/>
    <w:uiPriority w:val="9"/>
    <w:qFormat/>
    <w:rsid w:val="009C6CFD"/>
    <w:pPr>
      <w:suppressAutoHyphens/>
      <w:spacing w:before="100" w:after="100" w:line="240" w:lineRule="auto"/>
      <w:outlineLvl w:val="2"/>
    </w:pPr>
    <w:rPr>
      <w:rFonts w:ascii="Times New Roman" w:eastAsia="Times New Roman" w:hAnsi="Times New Roman"/>
      <w:b/>
      <w:bCs/>
      <w:szCs w:val="27"/>
      <w:lang w:eastAsia="ar-SA"/>
    </w:rPr>
  </w:style>
  <w:style w:type="paragraph" w:styleId="Heading4">
    <w:name w:val="heading 4"/>
    <w:basedOn w:val="Normal"/>
    <w:next w:val="Normal"/>
    <w:link w:val="Heading4Char"/>
    <w:uiPriority w:val="9"/>
    <w:semiHidden/>
    <w:unhideWhenUsed/>
    <w:qFormat/>
    <w:rsid w:val="007C12B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C12B2"/>
    <w:pPr>
      <w:spacing w:before="240" w:after="60"/>
      <w:outlineLvl w:val="4"/>
    </w:pPr>
    <w:rPr>
      <w:rFonts w:eastAsia="Times New Roman"/>
      <w:b/>
      <w:bCs/>
      <w:i/>
      <w:iCs/>
      <w:sz w:val="26"/>
      <w:szCs w:val="26"/>
    </w:rPr>
  </w:style>
  <w:style w:type="paragraph" w:styleId="Heading6">
    <w:name w:val="heading 6"/>
    <w:basedOn w:val="Normal"/>
    <w:next w:val="Normal"/>
    <w:link w:val="Heading6Char"/>
    <w:rsid w:val="007C12B2"/>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7C12B2"/>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C12B2"/>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C12B2"/>
    <w:pPr>
      <w:spacing w:before="240" w:after="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70C73"/>
  </w:style>
  <w:style w:type="paragraph" w:styleId="Header">
    <w:name w:val="header"/>
    <w:basedOn w:val="Normal"/>
    <w:link w:val="HeaderChar"/>
    <w:uiPriority w:val="99"/>
    <w:unhideWhenUsed/>
    <w:rsid w:val="00A70C73"/>
    <w:pPr>
      <w:tabs>
        <w:tab w:val="center" w:pos="4536"/>
        <w:tab w:val="right" w:pos="9072"/>
      </w:tabs>
    </w:pPr>
    <w:rPr>
      <w:szCs w:val="20"/>
      <w:lang w:val="x-none" w:eastAsia="x-none"/>
    </w:rPr>
  </w:style>
  <w:style w:type="character" w:customStyle="1" w:styleId="HeaderChar">
    <w:name w:val="Header Char"/>
    <w:link w:val="Header"/>
    <w:uiPriority w:val="99"/>
    <w:rsid w:val="00A70C73"/>
    <w:rPr>
      <w:rFonts w:ascii="Calibri" w:eastAsia="Calibri" w:hAnsi="Calibri" w:cs="Times New Roman"/>
    </w:rPr>
  </w:style>
  <w:style w:type="paragraph" w:styleId="Footer">
    <w:name w:val="footer"/>
    <w:basedOn w:val="Normal"/>
    <w:link w:val="FooterChar"/>
    <w:uiPriority w:val="99"/>
    <w:unhideWhenUsed/>
    <w:rsid w:val="00A70C73"/>
    <w:pPr>
      <w:tabs>
        <w:tab w:val="center" w:pos="4536"/>
        <w:tab w:val="right" w:pos="9072"/>
      </w:tabs>
    </w:pPr>
    <w:rPr>
      <w:szCs w:val="20"/>
      <w:lang w:val="x-none" w:eastAsia="x-none"/>
    </w:rPr>
  </w:style>
  <w:style w:type="character" w:customStyle="1" w:styleId="FooterChar">
    <w:name w:val="Footer Char"/>
    <w:link w:val="Footer"/>
    <w:uiPriority w:val="99"/>
    <w:rsid w:val="00A70C73"/>
    <w:rPr>
      <w:rFonts w:ascii="Calibri" w:eastAsia="Calibri" w:hAnsi="Calibri" w:cs="Times New Roman"/>
    </w:rPr>
  </w:style>
  <w:style w:type="character" w:styleId="Hyperlink">
    <w:name w:val="Hyperlink"/>
    <w:rsid w:val="00A70C73"/>
    <w:rPr>
      <w:color w:val="0000FF"/>
      <w:u w:val="single"/>
    </w:rPr>
  </w:style>
  <w:style w:type="character" w:styleId="Emphasis">
    <w:name w:val="Emphasis"/>
    <w:uiPriority w:val="20"/>
    <w:qFormat/>
    <w:rsid w:val="00A70C73"/>
    <w:rPr>
      <w:i/>
      <w:iCs/>
    </w:rPr>
  </w:style>
  <w:style w:type="character" w:customStyle="1" w:styleId="interref">
    <w:name w:val="interref"/>
    <w:rsid w:val="00A70C73"/>
  </w:style>
  <w:style w:type="character" w:customStyle="1" w:styleId="ng-scope">
    <w:name w:val="ng-scope"/>
    <w:rsid w:val="00A70C73"/>
  </w:style>
  <w:style w:type="table" w:styleId="TableGrid">
    <w:name w:val="Table Grid"/>
    <w:basedOn w:val="TableNormal"/>
    <w:uiPriority w:val="59"/>
    <w:rsid w:val="00A70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rsid w:val="00A70C73"/>
  </w:style>
  <w:style w:type="paragraph" w:styleId="BalloonText">
    <w:name w:val="Balloon Text"/>
    <w:basedOn w:val="Normal"/>
    <w:link w:val="BalloonTextChar"/>
    <w:uiPriority w:val="99"/>
    <w:semiHidden/>
    <w:unhideWhenUsed/>
    <w:rsid w:val="00A70C73"/>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0C73"/>
    <w:rPr>
      <w:rFonts w:ascii="Tahoma" w:eastAsia="Calibri" w:hAnsi="Tahoma" w:cs="Tahoma"/>
      <w:sz w:val="16"/>
      <w:szCs w:val="16"/>
    </w:rPr>
  </w:style>
  <w:style w:type="character" w:customStyle="1" w:styleId="hps">
    <w:name w:val="hps"/>
    <w:rsid w:val="00AF44BE"/>
  </w:style>
  <w:style w:type="paragraph" w:customStyle="1" w:styleId="Default">
    <w:name w:val="Default"/>
    <w:uiPriority w:val="99"/>
    <w:rsid w:val="009C6D81"/>
    <w:pPr>
      <w:autoSpaceDE w:val="0"/>
      <w:autoSpaceDN w:val="0"/>
      <w:adjustRightInd w:val="0"/>
    </w:pPr>
    <w:rPr>
      <w:rFonts w:ascii="Times New Roman" w:hAnsi="Times New Roman"/>
      <w:color w:val="000000"/>
      <w:sz w:val="24"/>
      <w:szCs w:val="24"/>
      <w:lang w:val="it-IT"/>
    </w:rPr>
  </w:style>
  <w:style w:type="paragraph" w:styleId="ListParagraph">
    <w:name w:val="List Paragraph"/>
    <w:basedOn w:val="Normal"/>
    <w:uiPriority w:val="99"/>
    <w:qFormat/>
    <w:rsid w:val="009C6D81"/>
    <w:pPr>
      <w:spacing w:before="60" w:line="276" w:lineRule="auto"/>
      <w:ind w:left="720"/>
      <w:contextualSpacing/>
    </w:pPr>
    <w:rPr>
      <w:rFonts w:eastAsia="Times New Roman"/>
      <w:lang w:val="it-IT" w:eastAsia="it-IT"/>
    </w:rPr>
  </w:style>
  <w:style w:type="paragraph" w:styleId="FootnoteText">
    <w:name w:val="footnote text"/>
    <w:basedOn w:val="Normal"/>
    <w:link w:val="FootnoteTextChar"/>
    <w:uiPriority w:val="99"/>
    <w:unhideWhenUsed/>
    <w:rsid w:val="009C6D81"/>
    <w:pPr>
      <w:spacing w:before="60" w:line="240" w:lineRule="auto"/>
    </w:pPr>
    <w:rPr>
      <w:rFonts w:ascii="Times New Roman" w:hAnsi="Times New Roman"/>
      <w:szCs w:val="20"/>
      <w:lang w:eastAsia="en-GB"/>
    </w:rPr>
  </w:style>
  <w:style w:type="character" w:customStyle="1" w:styleId="FootnoteTextChar">
    <w:name w:val="Footnote Text Char"/>
    <w:link w:val="FootnoteText"/>
    <w:uiPriority w:val="99"/>
    <w:rsid w:val="009C6D81"/>
    <w:rPr>
      <w:rFonts w:ascii="Times New Roman" w:hAnsi="Times New Roman"/>
      <w:lang w:val="en-GB" w:eastAsia="en-GB"/>
    </w:rPr>
  </w:style>
  <w:style w:type="character" w:styleId="FootnoteReference">
    <w:name w:val="footnote reference"/>
    <w:uiPriority w:val="99"/>
    <w:semiHidden/>
    <w:unhideWhenUsed/>
    <w:rsid w:val="009C6D81"/>
    <w:rPr>
      <w:vertAlign w:val="superscript"/>
    </w:rPr>
  </w:style>
  <w:style w:type="paragraph" w:customStyle="1" w:styleId="Didefault">
    <w:name w:val="Di default"/>
    <w:rsid w:val="009C6D81"/>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character" w:customStyle="1" w:styleId="A1">
    <w:name w:val="A1"/>
    <w:uiPriority w:val="99"/>
    <w:rsid w:val="009C6D81"/>
    <w:rPr>
      <w:rFonts w:cs="Scala"/>
      <w:color w:val="000000"/>
      <w:sz w:val="20"/>
      <w:szCs w:val="20"/>
    </w:rPr>
  </w:style>
  <w:style w:type="paragraph" w:styleId="NoSpacing">
    <w:name w:val="No Spacing"/>
    <w:uiPriority w:val="99"/>
    <w:qFormat/>
    <w:rsid w:val="009C6D81"/>
    <w:rPr>
      <w:rFonts w:ascii="Arial" w:eastAsia="Times New Roman" w:hAnsi="Arial"/>
      <w:szCs w:val="24"/>
      <w:lang w:val="en-GB" w:eastAsia="en-GB"/>
    </w:rPr>
  </w:style>
  <w:style w:type="character" w:customStyle="1" w:styleId="Heading1Char">
    <w:name w:val="Heading 1 Char"/>
    <w:link w:val="Heading1"/>
    <w:uiPriority w:val="9"/>
    <w:rsid w:val="009C6CFD"/>
    <w:rPr>
      <w:rFonts w:ascii="Cambria" w:eastAsia="SimSun" w:hAnsi="Cambria" w:cs="font179"/>
      <w:b/>
      <w:bCs/>
      <w:szCs w:val="28"/>
      <w:lang w:eastAsia="ar-SA"/>
    </w:rPr>
  </w:style>
  <w:style w:type="character" w:customStyle="1" w:styleId="Heading2Char">
    <w:name w:val="Heading 2 Char"/>
    <w:aliases w:val="Sub-Heading Char"/>
    <w:link w:val="Heading2"/>
    <w:uiPriority w:val="9"/>
    <w:rsid w:val="009C6CFD"/>
    <w:rPr>
      <w:rFonts w:ascii="Cambria" w:eastAsia="SimSun" w:hAnsi="Cambria" w:cs="font179"/>
      <w:b/>
      <w:bCs/>
      <w:i/>
      <w:szCs w:val="26"/>
      <w:lang w:eastAsia="ar-SA"/>
    </w:rPr>
  </w:style>
  <w:style w:type="character" w:customStyle="1" w:styleId="Heading3Char">
    <w:name w:val="Heading 3 Char"/>
    <w:link w:val="Heading3"/>
    <w:uiPriority w:val="9"/>
    <w:rsid w:val="009C6CFD"/>
    <w:rPr>
      <w:rFonts w:ascii="Times New Roman" w:eastAsia="Times New Roman" w:hAnsi="Times New Roman"/>
      <w:b/>
      <w:bCs/>
      <w:szCs w:val="27"/>
      <w:lang w:eastAsia="ar-SA"/>
    </w:rPr>
  </w:style>
  <w:style w:type="numbering" w:customStyle="1" w:styleId="NoList1">
    <w:name w:val="No List1"/>
    <w:next w:val="NoList"/>
    <w:uiPriority w:val="99"/>
    <w:semiHidden/>
    <w:unhideWhenUsed/>
    <w:rsid w:val="00617FE2"/>
  </w:style>
  <w:style w:type="character" w:customStyle="1" w:styleId="WW8Num1z0">
    <w:name w:val="WW8Num1z0"/>
    <w:rsid w:val="00617FE2"/>
  </w:style>
  <w:style w:type="character" w:customStyle="1" w:styleId="WW8Num1z1">
    <w:name w:val="WW8Num1z1"/>
    <w:rsid w:val="00617FE2"/>
  </w:style>
  <w:style w:type="character" w:customStyle="1" w:styleId="WW8Num1z2">
    <w:name w:val="WW8Num1z2"/>
    <w:rsid w:val="00617FE2"/>
  </w:style>
  <w:style w:type="character" w:customStyle="1" w:styleId="WW8Num1z3">
    <w:name w:val="WW8Num1z3"/>
    <w:rsid w:val="00617FE2"/>
  </w:style>
  <w:style w:type="character" w:customStyle="1" w:styleId="WW8Num1z4">
    <w:name w:val="WW8Num1z4"/>
    <w:rsid w:val="00617FE2"/>
  </w:style>
  <w:style w:type="character" w:customStyle="1" w:styleId="WW8Num1z5">
    <w:name w:val="WW8Num1z5"/>
    <w:rsid w:val="00617FE2"/>
  </w:style>
  <w:style w:type="character" w:customStyle="1" w:styleId="WW8Num1z6">
    <w:name w:val="WW8Num1z6"/>
    <w:rsid w:val="00617FE2"/>
  </w:style>
  <w:style w:type="character" w:customStyle="1" w:styleId="WW8Num1z7">
    <w:name w:val="WW8Num1z7"/>
    <w:rsid w:val="00617FE2"/>
  </w:style>
  <w:style w:type="character" w:customStyle="1" w:styleId="WW8Num1z8">
    <w:name w:val="WW8Num1z8"/>
    <w:rsid w:val="00617FE2"/>
  </w:style>
  <w:style w:type="character" w:customStyle="1" w:styleId="TitleChar">
    <w:name w:val="Title Char"/>
    <w:uiPriority w:val="10"/>
    <w:rsid w:val="00617FE2"/>
    <w:rPr>
      <w:rFonts w:ascii="Times New Roman" w:eastAsia="Times New Roman" w:hAnsi="Times New Roman" w:cs="Times New Roman"/>
      <w:b/>
      <w:kern w:val="1"/>
      <w:sz w:val="36"/>
      <w:szCs w:val="20"/>
    </w:rPr>
  </w:style>
  <w:style w:type="character" w:customStyle="1" w:styleId="HTMLPreformattedChar">
    <w:name w:val="HTML Preformatted Char"/>
    <w:rsid w:val="00617FE2"/>
    <w:rPr>
      <w:rFonts w:ascii="Courier New" w:eastAsia="Times New Roman" w:hAnsi="Courier New" w:cs="Courier New"/>
      <w:sz w:val="20"/>
      <w:szCs w:val="20"/>
    </w:rPr>
  </w:style>
  <w:style w:type="character" w:customStyle="1" w:styleId="ListLabel1">
    <w:name w:val="ListLabel 1"/>
    <w:rsid w:val="00617FE2"/>
    <w:rPr>
      <w:rFonts w:cs="Times New Roman"/>
    </w:rPr>
  </w:style>
  <w:style w:type="character" w:customStyle="1" w:styleId="ListLabel2">
    <w:name w:val="ListLabel 2"/>
    <w:rsid w:val="00617FE2"/>
    <w:rPr>
      <w:rFonts w:cs="Courier New"/>
    </w:rPr>
  </w:style>
  <w:style w:type="paragraph" w:customStyle="1" w:styleId="Heading">
    <w:name w:val="Heading"/>
    <w:basedOn w:val="Normal"/>
    <w:next w:val="BodyText"/>
    <w:rsid w:val="00617FE2"/>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
    <w:rsid w:val="00617FE2"/>
    <w:pPr>
      <w:suppressAutoHyphens/>
      <w:spacing w:after="120" w:line="276" w:lineRule="auto"/>
    </w:pPr>
    <w:rPr>
      <w:rFonts w:eastAsia="SimSun" w:cs="font179"/>
      <w:lang w:eastAsia="ar-SA"/>
    </w:rPr>
  </w:style>
  <w:style w:type="character" w:customStyle="1" w:styleId="BodyTextChar">
    <w:name w:val="Body Text Char"/>
    <w:link w:val="BodyText"/>
    <w:rsid w:val="00617FE2"/>
    <w:rPr>
      <w:rFonts w:eastAsia="SimSun" w:cs="font179"/>
      <w:sz w:val="22"/>
      <w:szCs w:val="22"/>
      <w:lang w:eastAsia="ar-SA"/>
    </w:rPr>
  </w:style>
  <w:style w:type="paragraph" w:styleId="List">
    <w:name w:val="List"/>
    <w:basedOn w:val="BodyText"/>
    <w:rsid w:val="00617FE2"/>
    <w:rPr>
      <w:rFonts w:cs="Mangal"/>
    </w:rPr>
  </w:style>
  <w:style w:type="paragraph" w:styleId="Caption">
    <w:name w:val="caption"/>
    <w:basedOn w:val="Normal"/>
    <w:uiPriority w:val="35"/>
    <w:qFormat/>
    <w:rsid w:val="00617FE2"/>
    <w:pPr>
      <w:suppressLineNumbers/>
      <w:suppressAutoHyphens/>
      <w:spacing w:before="120" w:after="120" w:line="276" w:lineRule="auto"/>
    </w:pPr>
    <w:rPr>
      <w:rFonts w:eastAsia="SimSun" w:cs="Mangal"/>
      <w:i/>
      <w:iCs/>
      <w:sz w:val="24"/>
      <w:szCs w:val="24"/>
      <w:lang w:eastAsia="ar-SA"/>
    </w:rPr>
  </w:style>
  <w:style w:type="paragraph" w:customStyle="1" w:styleId="Index">
    <w:name w:val="Index"/>
    <w:basedOn w:val="Normal"/>
    <w:rsid w:val="00617FE2"/>
    <w:pPr>
      <w:suppressLineNumbers/>
      <w:suppressAutoHyphens/>
      <w:spacing w:after="200" w:line="276" w:lineRule="auto"/>
    </w:pPr>
    <w:rPr>
      <w:rFonts w:eastAsia="SimSun" w:cs="Mangal"/>
      <w:lang w:eastAsia="ar-SA"/>
    </w:rPr>
  </w:style>
  <w:style w:type="paragraph" w:styleId="Title">
    <w:name w:val="Title"/>
    <w:basedOn w:val="Normal"/>
    <w:next w:val="Subtitle"/>
    <w:link w:val="TitleChar1"/>
    <w:uiPriority w:val="10"/>
    <w:qFormat/>
    <w:rsid w:val="00617FE2"/>
    <w:pPr>
      <w:suppressAutoHyphens/>
      <w:spacing w:before="240" w:after="60" w:line="360" w:lineRule="auto"/>
      <w:jc w:val="center"/>
    </w:pPr>
    <w:rPr>
      <w:rFonts w:ascii="Times New Roman" w:eastAsia="Times New Roman" w:hAnsi="Times New Roman"/>
      <w:b/>
      <w:bCs/>
      <w:kern w:val="1"/>
      <w:sz w:val="36"/>
      <w:szCs w:val="20"/>
      <w:lang w:eastAsia="ar-SA"/>
    </w:rPr>
  </w:style>
  <w:style w:type="character" w:customStyle="1" w:styleId="TitleChar1">
    <w:name w:val="Title Char1"/>
    <w:link w:val="Title"/>
    <w:rsid w:val="00617FE2"/>
    <w:rPr>
      <w:rFonts w:ascii="Times New Roman" w:eastAsia="Times New Roman" w:hAnsi="Times New Roman"/>
      <w:b/>
      <w:bCs/>
      <w:kern w:val="1"/>
      <w:sz w:val="36"/>
      <w:lang w:eastAsia="ar-SA"/>
    </w:rPr>
  </w:style>
  <w:style w:type="paragraph" w:styleId="Subtitle">
    <w:name w:val="Subtitle"/>
    <w:basedOn w:val="Heading"/>
    <w:next w:val="BodyText"/>
    <w:link w:val="SubtitleChar"/>
    <w:qFormat/>
    <w:rsid w:val="00617FE2"/>
    <w:pPr>
      <w:jc w:val="center"/>
    </w:pPr>
    <w:rPr>
      <w:i/>
      <w:iCs/>
    </w:rPr>
  </w:style>
  <w:style w:type="character" w:customStyle="1" w:styleId="SubtitleChar">
    <w:name w:val="Subtitle Char"/>
    <w:link w:val="Subtitle"/>
    <w:rsid w:val="00617FE2"/>
    <w:rPr>
      <w:rFonts w:ascii="Arial" w:eastAsia="Microsoft YaHei" w:hAnsi="Arial" w:cs="Mangal"/>
      <w:i/>
      <w:iCs/>
      <w:sz w:val="28"/>
      <w:szCs w:val="28"/>
      <w:lang w:eastAsia="ar-SA"/>
    </w:rPr>
  </w:style>
  <w:style w:type="paragraph" w:styleId="HTMLPreformatted">
    <w:name w:val="HTML Preformatted"/>
    <w:basedOn w:val="Normal"/>
    <w:link w:val="HTMLPreformattedChar1"/>
    <w:rsid w:val="00617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Times New Roman" w:hAnsi="Courier New" w:cs="Courier New"/>
      <w:szCs w:val="20"/>
      <w:lang w:eastAsia="ar-SA"/>
    </w:rPr>
  </w:style>
  <w:style w:type="character" w:customStyle="1" w:styleId="HTMLPreformattedChar1">
    <w:name w:val="HTML Preformatted Char1"/>
    <w:link w:val="HTMLPreformatted"/>
    <w:rsid w:val="00617FE2"/>
    <w:rPr>
      <w:rFonts w:ascii="Courier New" w:eastAsia="Times New Roman" w:hAnsi="Courier New" w:cs="Courier New"/>
      <w:lang w:eastAsia="ar-SA"/>
    </w:rPr>
  </w:style>
  <w:style w:type="paragraph" w:customStyle="1" w:styleId="TableContents">
    <w:name w:val="Table Contents"/>
    <w:basedOn w:val="Normal"/>
    <w:rsid w:val="00617FE2"/>
    <w:pPr>
      <w:suppressLineNumbers/>
      <w:suppressAutoHyphens/>
      <w:spacing w:after="200" w:line="276" w:lineRule="auto"/>
    </w:pPr>
    <w:rPr>
      <w:rFonts w:eastAsia="SimSun" w:cs="font179"/>
      <w:lang w:eastAsia="ar-SA"/>
    </w:rPr>
  </w:style>
  <w:style w:type="paragraph" w:customStyle="1" w:styleId="TableHeading">
    <w:name w:val="Table Heading"/>
    <w:basedOn w:val="TableContents"/>
    <w:rsid w:val="00617FE2"/>
    <w:pPr>
      <w:jc w:val="center"/>
    </w:pPr>
    <w:rPr>
      <w:b/>
      <w:bCs/>
    </w:rPr>
  </w:style>
  <w:style w:type="table" w:customStyle="1" w:styleId="TableGrid1">
    <w:name w:val="Table Grid1"/>
    <w:basedOn w:val="TableNormal"/>
    <w:next w:val="TableGrid"/>
    <w:uiPriority w:val="59"/>
    <w:rsid w:val="00617F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01AEF"/>
    <w:pPr>
      <w:widowControl w:val="0"/>
    </w:pPr>
    <w:rPr>
      <w:rFonts w:ascii="Liberation Serif" w:eastAsia="Liberation Serif" w:hAnsi="Liberation Serif" w:cs="Liberation Serif"/>
      <w:color w:val="000000"/>
      <w:sz w:val="24"/>
      <w:szCs w:val="24"/>
    </w:rPr>
  </w:style>
  <w:style w:type="numbering" w:customStyle="1" w:styleId="NoList2">
    <w:name w:val="No List2"/>
    <w:next w:val="NoList"/>
    <w:uiPriority w:val="99"/>
    <w:semiHidden/>
    <w:unhideWhenUsed/>
    <w:rsid w:val="00132C4E"/>
  </w:style>
  <w:style w:type="character" w:customStyle="1" w:styleId="personname">
    <w:name w:val="person_name"/>
    <w:rsid w:val="00132C4E"/>
  </w:style>
  <w:style w:type="character" w:styleId="HTMLCite">
    <w:name w:val="HTML Cite"/>
    <w:uiPriority w:val="99"/>
    <w:semiHidden/>
    <w:unhideWhenUsed/>
    <w:rsid w:val="00132C4E"/>
    <w:rPr>
      <w:i/>
      <w:iCs/>
    </w:rPr>
  </w:style>
  <w:style w:type="paragraph" w:customStyle="1" w:styleId="Body">
    <w:name w:val="Body"/>
    <w:rsid w:val="00132C4E"/>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TTPTitle">
    <w:name w:val="TTP Title"/>
    <w:basedOn w:val="Normal"/>
    <w:next w:val="TTPAuthors"/>
    <w:uiPriority w:val="99"/>
    <w:rsid w:val="00B65087"/>
    <w:pPr>
      <w:autoSpaceDE w:val="0"/>
      <w:autoSpaceDN w:val="0"/>
      <w:spacing w:after="120" w:line="240" w:lineRule="auto"/>
      <w:jc w:val="center"/>
    </w:pPr>
    <w:rPr>
      <w:rFonts w:ascii="Arial" w:eastAsia="SimSun" w:hAnsi="Arial" w:cs="Arial"/>
      <w:b/>
      <w:bCs/>
      <w:sz w:val="30"/>
      <w:szCs w:val="30"/>
    </w:rPr>
  </w:style>
  <w:style w:type="paragraph" w:customStyle="1" w:styleId="TTPAuthors">
    <w:name w:val="TTP Author(s)"/>
    <w:basedOn w:val="Normal"/>
    <w:next w:val="TTPAddress"/>
    <w:uiPriority w:val="99"/>
    <w:rsid w:val="00B65087"/>
    <w:pPr>
      <w:autoSpaceDE w:val="0"/>
      <w:autoSpaceDN w:val="0"/>
      <w:spacing w:before="120" w:line="240" w:lineRule="auto"/>
      <w:jc w:val="center"/>
    </w:pPr>
    <w:rPr>
      <w:rFonts w:ascii="Arial" w:eastAsia="SimSun" w:hAnsi="Arial" w:cs="Arial"/>
      <w:sz w:val="28"/>
      <w:szCs w:val="28"/>
    </w:rPr>
  </w:style>
  <w:style w:type="paragraph" w:customStyle="1" w:styleId="TTPAddress">
    <w:name w:val="TTP Address"/>
    <w:basedOn w:val="Normal"/>
    <w:uiPriority w:val="99"/>
    <w:rsid w:val="00B65087"/>
    <w:pPr>
      <w:autoSpaceDE w:val="0"/>
      <w:autoSpaceDN w:val="0"/>
      <w:spacing w:before="120" w:line="240" w:lineRule="auto"/>
      <w:jc w:val="center"/>
    </w:pPr>
    <w:rPr>
      <w:rFonts w:ascii="Arial" w:eastAsia="SimSun" w:hAnsi="Arial" w:cs="Arial"/>
    </w:rPr>
  </w:style>
  <w:style w:type="paragraph" w:customStyle="1" w:styleId="TTPSectionHeading">
    <w:name w:val="TTP Section Heading"/>
    <w:basedOn w:val="Normal"/>
    <w:next w:val="TTPParagraph1st"/>
    <w:uiPriority w:val="99"/>
    <w:rsid w:val="00B65087"/>
    <w:pPr>
      <w:autoSpaceDE w:val="0"/>
      <w:autoSpaceDN w:val="0"/>
      <w:spacing w:before="360" w:after="120" w:line="240" w:lineRule="auto"/>
    </w:pPr>
    <w:rPr>
      <w:rFonts w:ascii="Times New Roman" w:eastAsia="SimSun" w:hAnsi="Times New Roman"/>
      <w:b/>
      <w:bCs/>
      <w:sz w:val="24"/>
      <w:szCs w:val="24"/>
    </w:rPr>
  </w:style>
  <w:style w:type="paragraph" w:customStyle="1" w:styleId="TTPParagraph1st">
    <w:name w:val="TTP Paragraph (1st)"/>
    <w:basedOn w:val="Normal"/>
    <w:next w:val="TTPParagraphothers"/>
    <w:uiPriority w:val="99"/>
    <w:rsid w:val="00B65087"/>
    <w:pPr>
      <w:autoSpaceDE w:val="0"/>
      <w:autoSpaceDN w:val="0"/>
      <w:spacing w:line="240" w:lineRule="auto"/>
    </w:pPr>
    <w:rPr>
      <w:rFonts w:ascii="Times New Roman" w:eastAsia="SimSun" w:hAnsi="Times New Roman"/>
      <w:sz w:val="24"/>
      <w:szCs w:val="24"/>
    </w:rPr>
  </w:style>
  <w:style w:type="paragraph" w:customStyle="1" w:styleId="TTPParagraphothers">
    <w:name w:val="TTP Paragraph (others)"/>
    <w:basedOn w:val="TTPParagraph1st"/>
    <w:uiPriority w:val="99"/>
    <w:rsid w:val="00B65087"/>
    <w:pPr>
      <w:ind w:firstLine="283"/>
    </w:pPr>
  </w:style>
  <w:style w:type="paragraph" w:customStyle="1" w:styleId="TTPReference">
    <w:name w:val="TTP Reference"/>
    <w:basedOn w:val="Normal"/>
    <w:rsid w:val="00B65087"/>
    <w:pPr>
      <w:tabs>
        <w:tab w:val="left" w:pos="426"/>
      </w:tabs>
      <w:autoSpaceDE w:val="0"/>
      <w:autoSpaceDN w:val="0"/>
      <w:spacing w:after="120" w:line="288" w:lineRule="atLeast"/>
    </w:pPr>
    <w:rPr>
      <w:rFonts w:ascii="Times New Roman" w:eastAsia="SimSun" w:hAnsi="Times New Roman"/>
      <w:sz w:val="24"/>
      <w:szCs w:val="24"/>
      <w:lang w:val="de-DE"/>
    </w:rPr>
  </w:style>
  <w:style w:type="paragraph" w:customStyle="1" w:styleId="TTPKeywords">
    <w:name w:val="TTP Keywords"/>
    <w:basedOn w:val="Normal"/>
    <w:next w:val="TTPAbstract"/>
    <w:uiPriority w:val="99"/>
    <w:rsid w:val="00B65087"/>
    <w:pPr>
      <w:autoSpaceDE w:val="0"/>
      <w:autoSpaceDN w:val="0"/>
      <w:spacing w:before="360" w:line="240" w:lineRule="auto"/>
    </w:pPr>
    <w:rPr>
      <w:rFonts w:ascii="Arial" w:eastAsia="SimSun" w:hAnsi="Arial" w:cs="Arial"/>
    </w:rPr>
  </w:style>
  <w:style w:type="paragraph" w:customStyle="1" w:styleId="TTPAbstract">
    <w:name w:val="TTP Abstract"/>
    <w:basedOn w:val="Normal"/>
    <w:next w:val="TTPSectionHeading"/>
    <w:uiPriority w:val="99"/>
    <w:rsid w:val="00B65087"/>
    <w:pPr>
      <w:autoSpaceDE w:val="0"/>
      <w:autoSpaceDN w:val="0"/>
      <w:spacing w:before="360" w:line="240" w:lineRule="auto"/>
    </w:pPr>
    <w:rPr>
      <w:rFonts w:ascii="Times New Roman" w:eastAsia="SimSun" w:hAnsi="Times New Roman"/>
      <w:sz w:val="24"/>
      <w:szCs w:val="24"/>
    </w:rPr>
  </w:style>
  <w:style w:type="paragraph" w:customStyle="1" w:styleId="TTPEquation">
    <w:name w:val="TTP Equation"/>
    <w:basedOn w:val="Normal"/>
    <w:next w:val="TTPParagraph1st"/>
    <w:uiPriority w:val="99"/>
    <w:rsid w:val="00B65087"/>
    <w:pPr>
      <w:tabs>
        <w:tab w:val="right" w:pos="9923"/>
      </w:tabs>
      <w:autoSpaceDE w:val="0"/>
      <w:autoSpaceDN w:val="0"/>
      <w:spacing w:before="240" w:after="240" w:line="240" w:lineRule="auto"/>
      <w:ind w:left="284" w:right="-11"/>
    </w:pPr>
    <w:rPr>
      <w:rFonts w:ascii="Times New Roman" w:eastAsia="SimSun" w:hAnsi="Times New Roman"/>
      <w:sz w:val="24"/>
      <w:szCs w:val="24"/>
      <w:lang w:val="de-DE"/>
    </w:rPr>
  </w:style>
  <w:style w:type="paragraph" w:customStyle="1" w:styleId="TTPFootnote">
    <w:name w:val="TTP Footnote"/>
    <w:basedOn w:val="TTPParagraphothers"/>
    <w:uiPriority w:val="99"/>
    <w:rsid w:val="00B65087"/>
    <w:pPr>
      <w:pBdr>
        <w:top w:val="single" w:sz="4" w:space="5" w:color="auto"/>
      </w:pBdr>
      <w:spacing w:before="600"/>
      <w:ind w:firstLine="284"/>
    </w:pPr>
    <w:rPr>
      <w:sz w:val="22"/>
      <w:szCs w:val="22"/>
    </w:rPr>
  </w:style>
  <w:style w:type="character" w:styleId="FollowedHyperlink">
    <w:name w:val="FollowedHyperlink"/>
    <w:uiPriority w:val="99"/>
    <w:rsid w:val="00B65087"/>
    <w:rPr>
      <w:rFonts w:cs="Times New Roman"/>
      <w:color w:val="800080"/>
      <w:u w:val="single"/>
    </w:rPr>
  </w:style>
  <w:style w:type="paragraph" w:customStyle="1" w:styleId="tabletitle">
    <w:name w:val="table title"/>
    <w:basedOn w:val="Normal"/>
    <w:next w:val="Normal"/>
    <w:rsid w:val="00B65087"/>
    <w:pPr>
      <w:keepNext/>
      <w:keepLines/>
      <w:spacing w:before="240" w:after="120" w:line="240" w:lineRule="auto"/>
    </w:pPr>
    <w:rPr>
      <w:rFonts w:ascii="Times" w:eastAsia="SimSun" w:hAnsi="Times"/>
      <w:sz w:val="18"/>
      <w:szCs w:val="20"/>
      <w:lang w:val="de-DE" w:eastAsia="de-DE"/>
    </w:rPr>
  </w:style>
  <w:style w:type="paragraph" w:customStyle="1" w:styleId="figurelegend">
    <w:name w:val="figure legend"/>
    <w:basedOn w:val="Normal"/>
    <w:next w:val="Normal"/>
    <w:rsid w:val="00B65087"/>
    <w:pPr>
      <w:keepNext/>
      <w:keepLines/>
      <w:spacing w:before="120" w:after="240" w:line="240" w:lineRule="auto"/>
    </w:pPr>
    <w:rPr>
      <w:rFonts w:ascii="Times" w:eastAsia="SimSun" w:hAnsi="Times"/>
      <w:sz w:val="18"/>
      <w:szCs w:val="20"/>
      <w:lang w:eastAsia="de-DE"/>
    </w:rPr>
  </w:style>
  <w:style w:type="character" w:customStyle="1" w:styleId="def">
    <w:name w:val="def"/>
    <w:rsid w:val="00B65087"/>
    <w:rPr>
      <w:rFonts w:cs="Times New Roman"/>
    </w:rPr>
  </w:style>
  <w:style w:type="paragraph" w:customStyle="1" w:styleId="reference">
    <w:name w:val="reference"/>
    <w:basedOn w:val="Normal"/>
    <w:autoRedefine/>
    <w:qFormat/>
    <w:rsid w:val="009C6CFD"/>
    <w:pPr>
      <w:spacing w:line="240" w:lineRule="auto"/>
      <w:ind w:left="397" w:hanging="397"/>
    </w:pPr>
    <w:rPr>
      <w:rFonts w:eastAsia="MS Mincho"/>
      <w:kern w:val="2"/>
      <w:szCs w:val="24"/>
      <w:shd w:val="clear" w:color="auto" w:fill="FFFFFF"/>
      <w:lang w:eastAsia="ja-JP"/>
    </w:rPr>
  </w:style>
  <w:style w:type="paragraph" w:customStyle="1" w:styleId="a">
    <w:name w:val="文献"/>
    <w:basedOn w:val="reference"/>
    <w:autoRedefine/>
    <w:rsid w:val="00B65087"/>
    <w:pPr>
      <w:spacing w:line="288" w:lineRule="atLeast"/>
      <w:ind w:left="720" w:hanging="720"/>
    </w:pPr>
    <w:rPr>
      <w:b/>
    </w:rPr>
  </w:style>
  <w:style w:type="character" w:styleId="Strong">
    <w:name w:val="Strong"/>
    <w:uiPriority w:val="22"/>
    <w:qFormat/>
    <w:rsid w:val="006008A0"/>
    <w:rPr>
      <w:b/>
      <w:bCs/>
    </w:rPr>
  </w:style>
  <w:style w:type="character" w:customStyle="1" w:styleId="displayfields">
    <w:name w:val="displayfields"/>
    <w:rsid w:val="006008A0"/>
  </w:style>
  <w:style w:type="character" w:customStyle="1" w:styleId="ref-lnk">
    <w:name w:val="ref-lnk"/>
    <w:rsid w:val="006008A0"/>
  </w:style>
  <w:style w:type="character" w:customStyle="1" w:styleId="ref-overlay">
    <w:name w:val="ref-overlay"/>
    <w:rsid w:val="006008A0"/>
  </w:style>
  <w:style w:type="character" w:customStyle="1" w:styleId="hlfld-contribauthor">
    <w:name w:val="hlfld-contribauthor"/>
    <w:rsid w:val="006008A0"/>
  </w:style>
  <w:style w:type="character" w:customStyle="1" w:styleId="nlmgiven-names">
    <w:name w:val="nlm_given-names"/>
    <w:rsid w:val="006008A0"/>
  </w:style>
  <w:style w:type="character" w:customStyle="1" w:styleId="nlmyear">
    <w:name w:val="nlm_year"/>
    <w:rsid w:val="006008A0"/>
  </w:style>
  <w:style w:type="character" w:customStyle="1" w:styleId="nlmarticle-title">
    <w:name w:val="nlm_article-title"/>
    <w:rsid w:val="006008A0"/>
  </w:style>
  <w:style w:type="character" w:customStyle="1" w:styleId="nlmpublisher-name">
    <w:name w:val="nlm_publisher-name"/>
    <w:rsid w:val="006008A0"/>
  </w:style>
  <w:style w:type="character" w:styleId="CommentReference">
    <w:name w:val="annotation reference"/>
    <w:uiPriority w:val="99"/>
    <w:semiHidden/>
    <w:unhideWhenUsed/>
    <w:rsid w:val="006008A0"/>
    <w:rPr>
      <w:sz w:val="16"/>
      <w:szCs w:val="16"/>
    </w:rPr>
  </w:style>
  <w:style w:type="paragraph" w:styleId="CommentText">
    <w:name w:val="annotation text"/>
    <w:basedOn w:val="Normal"/>
    <w:link w:val="CommentTextChar"/>
    <w:uiPriority w:val="99"/>
    <w:semiHidden/>
    <w:unhideWhenUsed/>
    <w:rsid w:val="006008A0"/>
    <w:pPr>
      <w:spacing w:after="200" w:line="240" w:lineRule="auto"/>
    </w:pPr>
    <w:rPr>
      <w:rFonts w:eastAsia="Times New Roman"/>
      <w:szCs w:val="20"/>
      <w:lang w:val="de-DE" w:eastAsia="de-DE"/>
    </w:rPr>
  </w:style>
  <w:style w:type="character" w:customStyle="1" w:styleId="CommentTextChar">
    <w:name w:val="Comment Text Char"/>
    <w:link w:val="CommentText"/>
    <w:uiPriority w:val="99"/>
    <w:semiHidden/>
    <w:rsid w:val="006008A0"/>
    <w:rPr>
      <w:rFonts w:eastAsia="Times New Roman"/>
      <w:lang w:val="de-DE" w:eastAsia="de-DE"/>
    </w:rPr>
  </w:style>
  <w:style w:type="paragraph" w:styleId="CommentSubject">
    <w:name w:val="annotation subject"/>
    <w:basedOn w:val="CommentText"/>
    <w:next w:val="CommentText"/>
    <w:link w:val="CommentSubjectChar"/>
    <w:uiPriority w:val="99"/>
    <w:semiHidden/>
    <w:unhideWhenUsed/>
    <w:rsid w:val="006008A0"/>
    <w:rPr>
      <w:b/>
      <w:bCs/>
    </w:rPr>
  </w:style>
  <w:style w:type="character" w:customStyle="1" w:styleId="CommentSubjectChar">
    <w:name w:val="Comment Subject Char"/>
    <w:link w:val="CommentSubject"/>
    <w:uiPriority w:val="99"/>
    <w:semiHidden/>
    <w:rsid w:val="006008A0"/>
    <w:rPr>
      <w:rFonts w:eastAsia="Times New Roman"/>
      <w:b/>
      <w:bCs/>
      <w:lang w:val="de-DE" w:eastAsia="de-DE"/>
    </w:rPr>
  </w:style>
  <w:style w:type="numbering" w:customStyle="1" w:styleId="NoList3">
    <w:name w:val="No List3"/>
    <w:next w:val="NoList"/>
    <w:uiPriority w:val="99"/>
    <w:semiHidden/>
    <w:unhideWhenUsed/>
    <w:rsid w:val="00E17040"/>
  </w:style>
  <w:style w:type="table" w:customStyle="1" w:styleId="TableGrid2">
    <w:name w:val="Table Grid2"/>
    <w:basedOn w:val="TableNormal"/>
    <w:next w:val="TableGrid"/>
    <w:uiPriority w:val="59"/>
    <w:rsid w:val="00E17040"/>
    <w:pPr>
      <w:ind w:firstLine="360"/>
    </w:pPr>
    <w:rPr>
      <w:rFonts w:eastAsia="Times New Roman"/>
      <w:sz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E17040"/>
    <w:rPr>
      <w:i/>
      <w:iCs/>
      <w:color w:val="808080"/>
    </w:rPr>
  </w:style>
  <w:style w:type="paragraph" w:customStyle="1" w:styleId="font8">
    <w:name w:val="font_8"/>
    <w:basedOn w:val="Normal"/>
    <w:rsid w:val="00E17040"/>
    <w:pPr>
      <w:spacing w:before="100" w:beforeAutospacing="1" w:after="100" w:afterAutospacing="1" w:line="240" w:lineRule="auto"/>
    </w:pPr>
    <w:rPr>
      <w:rFonts w:ascii="Times New Roman" w:eastAsia="Times New Roman" w:hAnsi="Times New Roman"/>
      <w:sz w:val="24"/>
      <w:szCs w:val="24"/>
    </w:rPr>
  </w:style>
  <w:style w:type="paragraph" w:customStyle="1" w:styleId="Authors">
    <w:name w:val="Authors"/>
    <w:basedOn w:val="Normal"/>
    <w:autoRedefine/>
    <w:rsid w:val="00E17040"/>
    <w:pPr>
      <w:spacing w:before="240" w:after="240" w:line="276" w:lineRule="auto"/>
    </w:pPr>
    <w:rPr>
      <w:rFonts w:ascii="Arial" w:eastAsia="Times New Roman" w:hAnsi="Arial" w:cs="Arial"/>
      <w:noProof/>
      <w:szCs w:val="20"/>
      <w:lang w:eastAsia="sk-SK"/>
    </w:rPr>
  </w:style>
  <w:style w:type="character" w:customStyle="1" w:styleId="citation">
    <w:name w:val="citation"/>
    <w:rsid w:val="00E17040"/>
  </w:style>
  <w:style w:type="character" w:customStyle="1" w:styleId="reference-accessdate">
    <w:name w:val="reference-accessdate"/>
    <w:rsid w:val="00E17040"/>
  </w:style>
  <w:style w:type="character" w:customStyle="1" w:styleId="nowrap">
    <w:name w:val="nowrap"/>
    <w:rsid w:val="00E17040"/>
  </w:style>
  <w:style w:type="numbering" w:customStyle="1" w:styleId="NoList4">
    <w:name w:val="No List4"/>
    <w:next w:val="NoList"/>
    <w:uiPriority w:val="99"/>
    <w:semiHidden/>
    <w:unhideWhenUsed/>
    <w:rsid w:val="005F575C"/>
  </w:style>
  <w:style w:type="paragraph" w:customStyle="1" w:styleId="Aufzhlung1">
    <w:name w:val="Aufzählung 1"/>
    <w:basedOn w:val="Normal"/>
    <w:rsid w:val="005F575C"/>
    <w:pPr>
      <w:numPr>
        <w:numId w:val="2"/>
      </w:numPr>
      <w:spacing w:line="360" w:lineRule="auto"/>
    </w:pPr>
    <w:rPr>
      <w:rFonts w:ascii="Times New Roman" w:eastAsia="Times New Roman" w:hAnsi="Times New Roman"/>
    </w:rPr>
  </w:style>
  <w:style w:type="paragraph" w:customStyle="1" w:styleId="Aufzhlung2">
    <w:name w:val="Aufzählung 2"/>
    <w:basedOn w:val="Aufzhlung1"/>
    <w:rsid w:val="005F575C"/>
    <w:pPr>
      <w:numPr>
        <w:ilvl w:val="1"/>
        <w:numId w:val="3"/>
      </w:numPr>
    </w:pPr>
  </w:style>
  <w:style w:type="character" w:customStyle="1" w:styleId="highlight">
    <w:name w:val="highlight"/>
    <w:rsid w:val="005F575C"/>
  </w:style>
  <w:style w:type="character" w:customStyle="1" w:styleId="st">
    <w:name w:val="st"/>
    <w:rsid w:val="005F575C"/>
  </w:style>
  <w:style w:type="paragraph" w:customStyle="1" w:styleId="Literatur">
    <w:name w:val="Literatur"/>
    <w:basedOn w:val="Normal"/>
    <w:link w:val="LiteraturZchn"/>
    <w:rsid w:val="005F575C"/>
    <w:pPr>
      <w:spacing w:after="120" w:line="24" w:lineRule="atLeast"/>
      <w:ind w:left="567" w:hanging="567"/>
    </w:pPr>
    <w:rPr>
      <w:rFonts w:ascii="Times New Roman" w:eastAsia="Times New Roman" w:hAnsi="Times New Roman" w:cs="Arial"/>
      <w:lang w:eastAsia="de-DE"/>
    </w:rPr>
  </w:style>
  <w:style w:type="character" w:customStyle="1" w:styleId="LiteraturZchn">
    <w:name w:val="Literatur Zchn"/>
    <w:link w:val="Literatur"/>
    <w:rsid w:val="005F575C"/>
    <w:rPr>
      <w:rFonts w:ascii="Times New Roman" w:eastAsia="Times New Roman" w:hAnsi="Times New Roman" w:cs="Arial"/>
      <w:sz w:val="22"/>
      <w:szCs w:val="22"/>
      <w:lang w:val="en-GB" w:eastAsia="de-DE"/>
    </w:rPr>
  </w:style>
  <w:style w:type="character" w:styleId="PlaceholderText">
    <w:name w:val="Placeholder Text"/>
    <w:uiPriority w:val="99"/>
    <w:semiHidden/>
    <w:rsid w:val="005F575C"/>
    <w:rPr>
      <w:color w:val="808080"/>
    </w:rPr>
  </w:style>
  <w:style w:type="paragraph" w:styleId="NormalWeb">
    <w:name w:val="Normal (Web)"/>
    <w:basedOn w:val="Normal"/>
    <w:uiPriority w:val="99"/>
    <w:unhideWhenUsed/>
    <w:rsid w:val="005F575C"/>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highlighted2">
    <w:name w:val="highlighted2"/>
    <w:rsid w:val="005F575C"/>
    <w:rPr>
      <w:shd w:val="clear" w:color="auto" w:fill="AAAAAA"/>
    </w:rPr>
  </w:style>
  <w:style w:type="paragraph" w:customStyle="1" w:styleId="TOCHeading1">
    <w:name w:val="TOC Heading1"/>
    <w:basedOn w:val="Heading1"/>
    <w:next w:val="Normal"/>
    <w:uiPriority w:val="39"/>
    <w:unhideWhenUsed/>
    <w:qFormat/>
    <w:rsid w:val="005F575C"/>
    <w:pPr>
      <w:suppressAutoHyphens w:val="0"/>
      <w:outlineLvl w:val="9"/>
    </w:pPr>
    <w:rPr>
      <w:rFonts w:eastAsia="Times New Roman" w:cs="Times New Roman"/>
      <w:sz w:val="24"/>
      <w:lang w:val="de-DE" w:eastAsia="de-DE"/>
    </w:rPr>
  </w:style>
  <w:style w:type="paragraph" w:styleId="TOC1">
    <w:name w:val="toc 1"/>
    <w:basedOn w:val="Normal"/>
    <w:next w:val="Normal"/>
    <w:autoRedefine/>
    <w:uiPriority w:val="39"/>
    <w:unhideWhenUsed/>
    <w:rsid w:val="005F575C"/>
    <w:pPr>
      <w:spacing w:after="100" w:line="360" w:lineRule="auto"/>
    </w:pPr>
    <w:rPr>
      <w:rFonts w:ascii="Times New Roman" w:eastAsia="Times New Roman" w:hAnsi="Times New Roman"/>
    </w:rPr>
  </w:style>
  <w:style w:type="paragraph" w:styleId="TOC2">
    <w:name w:val="toc 2"/>
    <w:basedOn w:val="Normal"/>
    <w:next w:val="Normal"/>
    <w:autoRedefine/>
    <w:uiPriority w:val="39"/>
    <w:unhideWhenUsed/>
    <w:rsid w:val="005F575C"/>
    <w:pPr>
      <w:spacing w:after="100" w:line="360" w:lineRule="auto"/>
      <w:ind w:left="220"/>
    </w:pPr>
    <w:rPr>
      <w:rFonts w:ascii="Times New Roman" w:eastAsia="Times New Roman" w:hAnsi="Times New Roman"/>
    </w:rPr>
  </w:style>
  <w:style w:type="paragraph" w:customStyle="1" w:styleId="Abstract">
    <w:name w:val="Abstract"/>
    <w:basedOn w:val="Normal"/>
    <w:qFormat/>
    <w:rsid w:val="00CB6384"/>
    <w:pPr>
      <w:spacing w:line="240" w:lineRule="auto"/>
    </w:pPr>
    <w:rPr>
      <w:rFonts w:eastAsia="Times New Roman"/>
      <w:sz w:val="18"/>
      <w:lang w:eastAsia="de-DE"/>
    </w:rPr>
  </w:style>
  <w:style w:type="paragraph" w:customStyle="1" w:styleId="Abbildung">
    <w:name w:val="Abbildung"/>
    <w:basedOn w:val="Normal"/>
    <w:rsid w:val="005F575C"/>
    <w:pPr>
      <w:spacing w:line="360" w:lineRule="auto"/>
      <w:jc w:val="center"/>
    </w:pPr>
    <w:rPr>
      <w:rFonts w:ascii="Times New Roman" w:eastAsia="MS ??" w:hAnsi="Times New Roman"/>
      <w:b/>
      <w:i/>
      <w:szCs w:val="20"/>
      <w:lang w:eastAsia="ro-RO"/>
    </w:rPr>
  </w:style>
  <w:style w:type="table" w:customStyle="1" w:styleId="TableGrid3">
    <w:name w:val="Table Grid3"/>
    <w:basedOn w:val="TableNormal"/>
    <w:next w:val="TableGrid"/>
    <w:uiPriority w:val="59"/>
    <w:rsid w:val="005F575C"/>
    <w:rPr>
      <w:rFonts w:eastAsia="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promointroduction">
    <w:name w:val="inspire_promo_introduction"/>
    <w:basedOn w:val="Normal"/>
    <w:rsid w:val="005F575C"/>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teamcvcontent">
    <w:name w:val="teamcvcontent"/>
    <w:rsid w:val="005F575C"/>
  </w:style>
  <w:style w:type="paragraph" w:styleId="Revision">
    <w:name w:val="Revision"/>
    <w:hidden/>
    <w:uiPriority w:val="99"/>
    <w:semiHidden/>
    <w:rsid w:val="005F575C"/>
    <w:rPr>
      <w:rFonts w:ascii="Times New Roman" w:eastAsia="Times New Roman" w:hAnsi="Times New Roman"/>
      <w:sz w:val="22"/>
      <w:szCs w:val="22"/>
      <w:lang w:val="en-GB"/>
    </w:rPr>
  </w:style>
  <w:style w:type="table" w:customStyle="1" w:styleId="TableGrid4">
    <w:name w:val="Table Grid4"/>
    <w:basedOn w:val="TableNormal"/>
    <w:next w:val="TableGrid"/>
    <w:uiPriority w:val="59"/>
    <w:rsid w:val="00B77B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350B"/>
  </w:style>
  <w:style w:type="paragraph" w:styleId="TOCHeading">
    <w:name w:val="TOC Heading"/>
    <w:basedOn w:val="Heading1"/>
    <w:next w:val="Normal"/>
    <w:uiPriority w:val="39"/>
    <w:semiHidden/>
    <w:unhideWhenUsed/>
    <w:qFormat/>
    <w:rsid w:val="003B763F"/>
    <w:pPr>
      <w:suppressAutoHyphens w:val="0"/>
      <w:outlineLvl w:val="9"/>
    </w:pPr>
    <w:rPr>
      <w:rFonts w:eastAsia="Times New Roman" w:cs="Times New Roman"/>
      <w:lang w:eastAsia="en-US"/>
    </w:rPr>
  </w:style>
  <w:style w:type="numbering" w:customStyle="1" w:styleId="NoList6">
    <w:name w:val="No List6"/>
    <w:next w:val="NoList"/>
    <w:uiPriority w:val="99"/>
    <w:semiHidden/>
    <w:unhideWhenUsed/>
    <w:rsid w:val="003B763F"/>
  </w:style>
  <w:style w:type="character" w:styleId="PageNumber">
    <w:name w:val="page number"/>
    <w:uiPriority w:val="99"/>
    <w:semiHidden/>
    <w:unhideWhenUsed/>
    <w:rsid w:val="003B763F"/>
  </w:style>
  <w:style w:type="table" w:customStyle="1" w:styleId="TableGrid5">
    <w:name w:val="Table Grid5"/>
    <w:basedOn w:val="TableNormal"/>
    <w:next w:val="TableGrid"/>
    <w:uiPriority w:val="59"/>
    <w:rsid w:val="003B763F"/>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3F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7C12B2"/>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C12B2"/>
    <w:pPr>
      <w:spacing w:before="240" w:after="60" w:line="240" w:lineRule="auto"/>
      <w:ind w:left="3600" w:hanging="360"/>
      <w:outlineLvl w:val="4"/>
    </w:pPr>
    <w:rPr>
      <w:rFonts w:eastAsia="Times New Roman"/>
      <w:b/>
      <w:bCs/>
      <w:i/>
      <w:iCs/>
      <w:sz w:val="26"/>
      <w:szCs w:val="26"/>
    </w:rPr>
  </w:style>
  <w:style w:type="character" w:customStyle="1" w:styleId="Heading6Char">
    <w:name w:val="Heading 6 Char"/>
    <w:link w:val="Heading6"/>
    <w:rsid w:val="007C12B2"/>
    <w:rPr>
      <w:rFonts w:ascii="Times New Roman" w:eastAsia="Times New Roman" w:hAnsi="Times New Roman"/>
      <w:b/>
      <w:bCs/>
      <w:sz w:val="22"/>
      <w:szCs w:val="22"/>
    </w:rPr>
  </w:style>
  <w:style w:type="paragraph" w:customStyle="1" w:styleId="Heading71">
    <w:name w:val="Heading 71"/>
    <w:basedOn w:val="Normal"/>
    <w:next w:val="Normal"/>
    <w:uiPriority w:val="9"/>
    <w:semiHidden/>
    <w:unhideWhenUsed/>
    <w:qFormat/>
    <w:rsid w:val="007C12B2"/>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semiHidden/>
    <w:unhideWhenUsed/>
    <w:qFormat/>
    <w:rsid w:val="007C12B2"/>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C12B2"/>
    <w:pPr>
      <w:spacing w:before="240" w:after="60" w:line="240" w:lineRule="auto"/>
      <w:ind w:left="6480" w:hanging="180"/>
      <w:outlineLvl w:val="8"/>
    </w:pPr>
    <w:rPr>
      <w:rFonts w:eastAsia="Times New Roman"/>
    </w:rPr>
  </w:style>
  <w:style w:type="numbering" w:customStyle="1" w:styleId="NoList7">
    <w:name w:val="No List7"/>
    <w:next w:val="NoList"/>
    <w:uiPriority w:val="99"/>
    <w:semiHidden/>
    <w:unhideWhenUsed/>
    <w:rsid w:val="007C12B2"/>
  </w:style>
  <w:style w:type="character" w:customStyle="1" w:styleId="Heading4Char">
    <w:name w:val="Heading 4 Char"/>
    <w:link w:val="Heading4"/>
    <w:uiPriority w:val="9"/>
    <w:semiHidden/>
    <w:rsid w:val="007C12B2"/>
    <w:rPr>
      <w:rFonts w:ascii="Calibri" w:eastAsia="Times New Roman" w:hAnsi="Calibri" w:cs="Times New Roman"/>
      <w:b/>
      <w:bCs/>
      <w:sz w:val="28"/>
      <w:szCs w:val="28"/>
    </w:rPr>
  </w:style>
  <w:style w:type="character" w:customStyle="1" w:styleId="Heading5Char">
    <w:name w:val="Heading 5 Char"/>
    <w:link w:val="Heading5"/>
    <w:uiPriority w:val="9"/>
    <w:semiHidden/>
    <w:rsid w:val="007C12B2"/>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7C12B2"/>
    <w:rPr>
      <w:rFonts w:ascii="Calibri" w:eastAsia="Times New Roman" w:hAnsi="Calibri" w:cs="Times New Roman"/>
      <w:sz w:val="24"/>
      <w:szCs w:val="24"/>
    </w:rPr>
  </w:style>
  <w:style w:type="character" w:customStyle="1" w:styleId="Heading8Char">
    <w:name w:val="Heading 8 Char"/>
    <w:link w:val="Heading8"/>
    <w:uiPriority w:val="9"/>
    <w:semiHidden/>
    <w:rsid w:val="007C12B2"/>
    <w:rPr>
      <w:rFonts w:ascii="Calibri" w:eastAsia="Times New Roman" w:hAnsi="Calibri" w:cs="Times New Roman"/>
      <w:i/>
      <w:iCs/>
      <w:sz w:val="24"/>
      <w:szCs w:val="24"/>
    </w:rPr>
  </w:style>
  <w:style w:type="character" w:customStyle="1" w:styleId="Heading9Char">
    <w:name w:val="Heading 9 Char"/>
    <w:link w:val="Heading9"/>
    <w:uiPriority w:val="9"/>
    <w:semiHidden/>
    <w:rsid w:val="007C12B2"/>
    <w:rPr>
      <w:rFonts w:ascii="Cambria" w:eastAsia="Times New Roman" w:hAnsi="Cambria" w:cs="Times New Roman"/>
      <w:sz w:val="22"/>
      <w:szCs w:val="22"/>
    </w:rPr>
  </w:style>
  <w:style w:type="character" w:customStyle="1" w:styleId="Heading4Char1">
    <w:name w:val="Heading 4 Char1"/>
    <w:uiPriority w:val="9"/>
    <w:semiHidden/>
    <w:rsid w:val="007C12B2"/>
    <w:rPr>
      <w:rFonts w:ascii="Calibri" w:eastAsia="Times New Roman" w:hAnsi="Calibri" w:cs="Times New Roman"/>
      <w:b/>
      <w:bCs/>
      <w:sz w:val="28"/>
      <w:szCs w:val="28"/>
    </w:rPr>
  </w:style>
  <w:style w:type="character" w:customStyle="1" w:styleId="Heading5Char1">
    <w:name w:val="Heading 5 Char1"/>
    <w:uiPriority w:val="9"/>
    <w:semiHidden/>
    <w:rsid w:val="007C12B2"/>
    <w:rPr>
      <w:rFonts w:ascii="Calibri" w:eastAsia="Times New Roman" w:hAnsi="Calibri" w:cs="Times New Roman"/>
      <w:b/>
      <w:bCs/>
      <w:i/>
      <w:iCs/>
      <w:sz w:val="26"/>
      <w:szCs w:val="26"/>
    </w:rPr>
  </w:style>
  <w:style w:type="character" w:customStyle="1" w:styleId="Heading7Char1">
    <w:name w:val="Heading 7 Char1"/>
    <w:uiPriority w:val="9"/>
    <w:semiHidden/>
    <w:rsid w:val="007C12B2"/>
    <w:rPr>
      <w:rFonts w:ascii="Calibri" w:eastAsia="Times New Roman" w:hAnsi="Calibri" w:cs="Times New Roman"/>
      <w:sz w:val="24"/>
      <w:szCs w:val="24"/>
    </w:rPr>
  </w:style>
  <w:style w:type="character" w:customStyle="1" w:styleId="Heading8Char1">
    <w:name w:val="Heading 8 Char1"/>
    <w:uiPriority w:val="9"/>
    <w:semiHidden/>
    <w:rsid w:val="007C12B2"/>
    <w:rPr>
      <w:rFonts w:ascii="Calibri" w:eastAsia="Times New Roman" w:hAnsi="Calibri" w:cs="Times New Roman"/>
      <w:i/>
      <w:iCs/>
      <w:sz w:val="24"/>
      <w:szCs w:val="24"/>
    </w:rPr>
  </w:style>
  <w:style w:type="character" w:customStyle="1" w:styleId="Heading9Char1">
    <w:name w:val="Heading 9 Char1"/>
    <w:uiPriority w:val="9"/>
    <w:semiHidden/>
    <w:rsid w:val="007C12B2"/>
    <w:rPr>
      <w:rFonts w:ascii="Cambria" w:eastAsia="Times New Roman" w:hAnsi="Cambria" w:cs="Times New Roman"/>
      <w:sz w:val="22"/>
      <w:szCs w:val="22"/>
    </w:rPr>
  </w:style>
  <w:style w:type="character" w:customStyle="1" w:styleId="UnresolvedMention1">
    <w:name w:val="Unresolved Mention1"/>
    <w:uiPriority w:val="99"/>
    <w:semiHidden/>
    <w:unhideWhenUsed/>
    <w:rsid w:val="00056668"/>
    <w:rPr>
      <w:color w:val="605E5C"/>
      <w:shd w:val="clear" w:color="auto" w:fill="E1DFDD"/>
    </w:rPr>
  </w:style>
  <w:style w:type="paragraph" w:customStyle="1" w:styleId="Table">
    <w:name w:val="Table"/>
    <w:basedOn w:val="Normal"/>
    <w:link w:val="TableChar"/>
    <w:qFormat/>
    <w:rsid w:val="009C6CFD"/>
    <w:pPr>
      <w:spacing w:line="240" w:lineRule="auto"/>
      <w:jc w:val="center"/>
    </w:pPr>
    <w:rPr>
      <w:b/>
      <w:i/>
    </w:rPr>
  </w:style>
  <w:style w:type="paragraph" w:customStyle="1" w:styleId="Acknowledgements">
    <w:name w:val="Acknowledgements"/>
    <w:basedOn w:val="Normal"/>
    <w:qFormat/>
    <w:rsid w:val="009C6CFD"/>
    <w:pPr>
      <w:spacing w:line="240" w:lineRule="auto"/>
      <w:ind w:left="1440" w:right="227"/>
    </w:pPr>
    <w:rPr>
      <w:sz w:val="18"/>
      <w:szCs w:val="18"/>
    </w:rPr>
  </w:style>
  <w:style w:type="character" w:customStyle="1" w:styleId="TableChar">
    <w:name w:val="Table Char"/>
    <w:basedOn w:val="DefaultParagraphFont"/>
    <w:link w:val="Table"/>
    <w:rsid w:val="009C6CFD"/>
    <w:rPr>
      <w:rFonts w:ascii="Cambria" w:hAnsi="Cambria"/>
      <w:b/>
      <w:i/>
      <w:szCs w:val="22"/>
    </w:rPr>
  </w:style>
  <w:style w:type="paragraph" w:customStyle="1" w:styleId="Figure">
    <w:name w:val="Figure"/>
    <w:basedOn w:val="Normal"/>
    <w:link w:val="FigureChar"/>
    <w:qFormat/>
    <w:rsid w:val="00D67161"/>
    <w:pPr>
      <w:keepNext/>
      <w:keepLines/>
      <w:spacing w:line="240" w:lineRule="auto"/>
      <w:jc w:val="center"/>
    </w:pPr>
    <w:rPr>
      <w:rFonts w:eastAsia="MS ??"/>
      <w:b/>
      <w:i/>
      <w:sz w:val="18"/>
      <w:szCs w:val="18"/>
      <w:lang w:eastAsia="ro-RO"/>
    </w:rPr>
  </w:style>
  <w:style w:type="character" w:customStyle="1" w:styleId="FigureChar">
    <w:name w:val="Figure Char"/>
    <w:basedOn w:val="DefaultParagraphFont"/>
    <w:link w:val="Figure"/>
    <w:rsid w:val="00D67161"/>
    <w:rPr>
      <w:rFonts w:ascii="Cambria" w:eastAsia="MS ??" w:hAnsi="Cambria"/>
      <w:b/>
      <w:i/>
      <w:sz w:val="18"/>
      <w:szCs w:val="18"/>
      <w:lang w:eastAsia="ro-RO"/>
    </w:rPr>
  </w:style>
  <w:style w:type="character" w:styleId="UnresolvedMention">
    <w:name w:val="Unresolved Mention"/>
    <w:basedOn w:val="DefaultParagraphFont"/>
    <w:uiPriority w:val="99"/>
    <w:semiHidden/>
    <w:unhideWhenUsed/>
    <w:rsid w:val="005E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568536">
      <w:bodyDiv w:val="1"/>
      <w:marLeft w:val="0"/>
      <w:marRight w:val="0"/>
      <w:marTop w:val="0"/>
      <w:marBottom w:val="0"/>
      <w:divBdr>
        <w:top w:val="none" w:sz="0" w:space="0" w:color="auto"/>
        <w:left w:val="none" w:sz="0" w:space="0" w:color="auto"/>
        <w:bottom w:val="none" w:sz="0" w:space="0" w:color="auto"/>
        <w:right w:val="none" w:sz="0" w:space="0" w:color="auto"/>
      </w:divBdr>
    </w:div>
    <w:div w:id="1917127158">
      <w:bodyDiv w:val="1"/>
      <w:marLeft w:val="0"/>
      <w:marRight w:val="0"/>
      <w:marTop w:val="0"/>
      <w:marBottom w:val="0"/>
      <w:divBdr>
        <w:top w:val="none" w:sz="0" w:space="0" w:color="auto"/>
        <w:left w:val="none" w:sz="0" w:space="0" w:color="auto"/>
        <w:bottom w:val="none" w:sz="0" w:space="0" w:color="auto"/>
        <w:right w:val="none" w:sz="0" w:space="0" w:color="auto"/>
      </w:divBdr>
      <w:divsChild>
        <w:div w:id="41293668">
          <w:marLeft w:val="0"/>
          <w:marRight w:val="0"/>
          <w:marTop w:val="0"/>
          <w:marBottom w:val="0"/>
          <w:divBdr>
            <w:top w:val="none" w:sz="0" w:space="0" w:color="auto"/>
            <w:left w:val="none" w:sz="0" w:space="0" w:color="auto"/>
            <w:bottom w:val="none" w:sz="0" w:space="0" w:color="auto"/>
            <w:right w:val="none" w:sz="0" w:space="0" w:color="auto"/>
          </w:divBdr>
        </w:div>
        <w:div w:id="2020741251">
          <w:marLeft w:val="0"/>
          <w:marRight w:val="0"/>
          <w:marTop w:val="0"/>
          <w:marBottom w:val="0"/>
          <w:divBdr>
            <w:top w:val="none" w:sz="0" w:space="0" w:color="auto"/>
            <w:left w:val="none" w:sz="0" w:space="0" w:color="auto"/>
            <w:bottom w:val="none" w:sz="0" w:space="0" w:color="auto"/>
            <w:right w:val="none" w:sz="0" w:space="0" w:color="auto"/>
          </w:divBdr>
        </w:div>
        <w:div w:id="45110221">
          <w:marLeft w:val="0"/>
          <w:marRight w:val="0"/>
          <w:marTop w:val="0"/>
          <w:marBottom w:val="0"/>
          <w:divBdr>
            <w:top w:val="none" w:sz="0" w:space="0" w:color="auto"/>
            <w:left w:val="none" w:sz="0" w:space="0" w:color="auto"/>
            <w:bottom w:val="none" w:sz="0" w:space="0" w:color="auto"/>
            <w:right w:val="none" w:sz="0" w:space="0" w:color="auto"/>
          </w:divBdr>
        </w:div>
        <w:div w:id="270170957">
          <w:marLeft w:val="0"/>
          <w:marRight w:val="0"/>
          <w:marTop w:val="0"/>
          <w:marBottom w:val="0"/>
          <w:divBdr>
            <w:top w:val="none" w:sz="0" w:space="0" w:color="auto"/>
            <w:left w:val="none" w:sz="0" w:space="0" w:color="auto"/>
            <w:bottom w:val="none" w:sz="0" w:space="0" w:color="auto"/>
            <w:right w:val="none" w:sz="0" w:space="0" w:color="auto"/>
          </w:divBdr>
        </w:div>
        <w:div w:id="1814254089">
          <w:marLeft w:val="0"/>
          <w:marRight w:val="0"/>
          <w:marTop w:val="0"/>
          <w:marBottom w:val="0"/>
          <w:divBdr>
            <w:top w:val="none" w:sz="0" w:space="0" w:color="auto"/>
            <w:left w:val="none" w:sz="0" w:space="0" w:color="auto"/>
            <w:bottom w:val="none" w:sz="0" w:space="0" w:color="auto"/>
            <w:right w:val="none" w:sz="0" w:space="0" w:color="auto"/>
          </w:divBdr>
        </w:div>
        <w:div w:id="1340085945">
          <w:marLeft w:val="0"/>
          <w:marRight w:val="0"/>
          <w:marTop w:val="0"/>
          <w:marBottom w:val="0"/>
          <w:divBdr>
            <w:top w:val="none" w:sz="0" w:space="0" w:color="auto"/>
            <w:left w:val="none" w:sz="0" w:space="0" w:color="auto"/>
            <w:bottom w:val="none" w:sz="0" w:space="0" w:color="auto"/>
            <w:right w:val="none" w:sz="0" w:space="0" w:color="auto"/>
          </w:divBdr>
        </w:div>
        <w:div w:id="1381326127">
          <w:marLeft w:val="0"/>
          <w:marRight w:val="0"/>
          <w:marTop w:val="0"/>
          <w:marBottom w:val="0"/>
          <w:divBdr>
            <w:top w:val="none" w:sz="0" w:space="0" w:color="auto"/>
            <w:left w:val="none" w:sz="0" w:space="0" w:color="auto"/>
            <w:bottom w:val="none" w:sz="0" w:space="0" w:color="auto"/>
            <w:right w:val="none" w:sz="0" w:space="0" w:color="auto"/>
          </w:divBdr>
        </w:div>
        <w:div w:id="2123719178">
          <w:marLeft w:val="0"/>
          <w:marRight w:val="0"/>
          <w:marTop w:val="0"/>
          <w:marBottom w:val="0"/>
          <w:divBdr>
            <w:top w:val="none" w:sz="0" w:space="0" w:color="auto"/>
            <w:left w:val="none" w:sz="0" w:space="0" w:color="auto"/>
            <w:bottom w:val="none" w:sz="0" w:space="0" w:color="auto"/>
            <w:right w:val="none" w:sz="0" w:space="0" w:color="auto"/>
          </w:divBdr>
        </w:div>
        <w:div w:id="775178742">
          <w:marLeft w:val="0"/>
          <w:marRight w:val="0"/>
          <w:marTop w:val="0"/>
          <w:marBottom w:val="0"/>
          <w:divBdr>
            <w:top w:val="none" w:sz="0" w:space="0" w:color="auto"/>
            <w:left w:val="none" w:sz="0" w:space="0" w:color="auto"/>
            <w:bottom w:val="none" w:sz="0" w:space="0" w:color="auto"/>
            <w:right w:val="none" w:sz="0" w:space="0" w:color="auto"/>
          </w:divBdr>
        </w:div>
        <w:div w:id="258224105">
          <w:marLeft w:val="0"/>
          <w:marRight w:val="0"/>
          <w:marTop w:val="0"/>
          <w:marBottom w:val="0"/>
          <w:divBdr>
            <w:top w:val="none" w:sz="0" w:space="0" w:color="auto"/>
            <w:left w:val="none" w:sz="0" w:space="0" w:color="auto"/>
            <w:bottom w:val="none" w:sz="0" w:space="0" w:color="auto"/>
            <w:right w:val="none" w:sz="0" w:space="0" w:color="auto"/>
          </w:divBdr>
        </w:div>
        <w:div w:id="330565849">
          <w:marLeft w:val="0"/>
          <w:marRight w:val="0"/>
          <w:marTop w:val="0"/>
          <w:marBottom w:val="0"/>
          <w:divBdr>
            <w:top w:val="none" w:sz="0" w:space="0" w:color="auto"/>
            <w:left w:val="none" w:sz="0" w:space="0" w:color="auto"/>
            <w:bottom w:val="none" w:sz="0" w:space="0" w:color="auto"/>
            <w:right w:val="none" w:sz="0" w:space="0" w:color="auto"/>
          </w:divBdr>
        </w:div>
        <w:div w:id="23949477">
          <w:marLeft w:val="0"/>
          <w:marRight w:val="0"/>
          <w:marTop w:val="0"/>
          <w:marBottom w:val="0"/>
          <w:divBdr>
            <w:top w:val="none" w:sz="0" w:space="0" w:color="auto"/>
            <w:left w:val="none" w:sz="0" w:space="0" w:color="auto"/>
            <w:bottom w:val="none" w:sz="0" w:space="0" w:color="auto"/>
            <w:right w:val="none" w:sz="0" w:space="0" w:color="auto"/>
          </w:divBdr>
        </w:div>
        <w:div w:id="636296243">
          <w:marLeft w:val="0"/>
          <w:marRight w:val="0"/>
          <w:marTop w:val="0"/>
          <w:marBottom w:val="0"/>
          <w:divBdr>
            <w:top w:val="none" w:sz="0" w:space="0" w:color="auto"/>
            <w:left w:val="none" w:sz="0" w:space="0" w:color="auto"/>
            <w:bottom w:val="none" w:sz="0" w:space="0" w:color="auto"/>
            <w:right w:val="none" w:sz="0" w:space="0" w:color="auto"/>
          </w:divBdr>
        </w:div>
        <w:div w:id="1643654227">
          <w:marLeft w:val="0"/>
          <w:marRight w:val="0"/>
          <w:marTop w:val="0"/>
          <w:marBottom w:val="0"/>
          <w:divBdr>
            <w:top w:val="none" w:sz="0" w:space="0" w:color="auto"/>
            <w:left w:val="none" w:sz="0" w:space="0" w:color="auto"/>
            <w:bottom w:val="none" w:sz="0" w:space="0" w:color="auto"/>
            <w:right w:val="none" w:sz="0" w:space="0" w:color="auto"/>
          </w:divBdr>
        </w:div>
        <w:div w:id="145709401">
          <w:marLeft w:val="0"/>
          <w:marRight w:val="0"/>
          <w:marTop w:val="0"/>
          <w:marBottom w:val="0"/>
          <w:divBdr>
            <w:top w:val="none" w:sz="0" w:space="0" w:color="auto"/>
            <w:left w:val="none" w:sz="0" w:space="0" w:color="auto"/>
            <w:bottom w:val="none" w:sz="0" w:space="0" w:color="auto"/>
            <w:right w:val="none" w:sz="0" w:space="0" w:color="auto"/>
          </w:divBdr>
        </w:div>
        <w:div w:id="1369602457">
          <w:marLeft w:val="0"/>
          <w:marRight w:val="0"/>
          <w:marTop w:val="0"/>
          <w:marBottom w:val="0"/>
          <w:divBdr>
            <w:top w:val="none" w:sz="0" w:space="0" w:color="auto"/>
            <w:left w:val="none" w:sz="0" w:space="0" w:color="auto"/>
            <w:bottom w:val="none" w:sz="0" w:space="0" w:color="auto"/>
            <w:right w:val="none" w:sz="0" w:space="0" w:color="auto"/>
          </w:divBdr>
        </w:div>
        <w:div w:id="411044893">
          <w:marLeft w:val="0"/>
          <w:marRight w:val="0"/>
          <w:marTop w:val="0"/>
          <w:marBottom w:val="0"/>
          <w:divBdr>
            <w:top w:val="none" w:sz="0" w:space="0" w:color="auto"/>
            <w:left w:val="none" w:sz="0" w:space="0" w:color="auto"/>
            <w:bottom w:val="none" w:sz="0" w:space="0" w:color="auto"/>
            <w:right w:val="none" w:sz="0" w:space="0" w:color="auto"/>
          </w:divBdr>
        </w:div>
        <w:div w:id="928123531">
          <w:marLeft w:val="0"/>
          <w:marRight w:val="0"/>
          <w:marTop w:val="0"/>
          <w:marBottom w:val="0"/>
          <w:divBdr>
            <w:top w:val="none" w:sz="0" w:space="0" w:color="auto"/>
            <w:left w:val="none" w:sz="0" w:space="0" w:color="auto"/>
            <w:bottom w:val="none" w:sz="0" w:space="0" w:color="auto"/>
            <w:right w:val="none" w:sz="0" w:space="0" w:color="auto"/>
          </w:divBdr>
        </w:div>
        <w:div w:id="101001109">
          <w:marLeft w:val="0"/>
          <w:marRight w:val="0"/>
          <w:marTop w:val="0"/>
          <w:marBottom w:val="0"/>
          <w:divBdr>
            <w:top w:val="none" w:sz="0" w:space="0" w:color="auto"/>
            <w:left w:val="none" w:sz="0" w:space="0" w:color="auto"/>
            <w:bottom w:val="none" w:sz="0" w:space="0" w:color="auto"/>
            <w:right w:val="none" w:sz="0" w:space="0" w:color="auto"/>
          </w:divBdr>
        </w:div>
        <w:div w:id="129136358">
          <w:marLeft w:val="0"/>
          <w:marRight w:val="0"/>
          <w:marTop w:val="0"/>
          <w:marBottom w:val="0"/>
          <w:divBdr>
            <w:top w:val="none" w:sz="0" w:space="0" w:color="auto"/>
            <w:left w:val="none" w:sz="0" w:space="0" w:color="auto"/>
            <w:bottom w:val="none" w:sz="0" w:space="0" w:color="auto"/>
            <w:right w:val="none" w:sz="0" w:space="0" w:color="auto"/>
          </w:divBdr>
        </w:div>
        <w:div w:id="1901865086">
          <w:marLeft w:val="0"/>
          <w:marRight w:val="0"/>
          <w:marTop w:val="0"/>
          <w:marBottom w:val="0"/>
          <w:divBdr>
            <w:top w:val="none" w:sz="0" w:space="0" w:color="auto"/>
            <w:left w:val="none" w:sz="0" w:space="0" w:color="auto"/>
            <w:bottom w:val="none" w:sz="0" w:space="0" w:color="auto"/>
            <w:right w:val="none" w:sz="0" w:space="0" w:color="auto"/>
          </w:divBdr>
        </w:div>
        <w:div w:id="1839271568">
          <w:marLeft w:val="0"/>
          <w:marRight w:val="0"/>
          <w:marTop w:val="0"/>
          <w:marBottom w:val="0"/>
          <w:divBdr>
            <w:top w:val="none" w:sz="0" w:space="0" w:color="auto"/>
            <w:left w:val="none" w:sz="0" w:space="0" w:color="auto"/>
            <w:bottom w:val="none" w:sz="0" w:space="0" w:color="auto"/>
            <w:right w:val="none" w:sz="0" w:space="0" w:color="auto"/>
          </w:divBdr>
        </w:div>
        <w:div w:id="1139541067">
          <w:marLeft w:val="0"/>
          <w:marRight w:val="0"/>
          <w:marTop w:val="0"/>
          <w:marBottom w:val="0"/>
          <w:divBdr>
            <w:top w:val="none" w:sz="0" w:space="0" w:color="auto"/>
            <w:left w:val="none" w:sz="0" w:space="0" w:color="auto"/>
            <w:bottom w:val="none" w:sz="0" w:space="0" w:color="auto"/>
            <w:right w:val="none" w:sz="0" w:space="0" w:color="auto"/>
          </w:divBdr>
        </w:div>
        <w:div w:id="1050180715">
          <w:marLeft w:val="0"/>
          <w:marRight w:val="0"/>
          <w:marTop w:val="0"/>
          <w:marBottom w:val="0"/>
          <w:divBdr>
            <w:top w:val="none" w:sz="0" w:space="0" w:color="auto"/>
            <w:left w:val="none" w:sz="0" w:space="0" w:color="auto"/>
            <w:bottom w:val="none" w:sz="0" w:space="0" w:color="auto"/>
            <w:right w:val="none" w:sz="0" w:space="0" w:color="auto"/>
          </w:divBdr>
        </w:div>
        <w:div w:id="1285237610">
          <w:marLeft w:val="0"/>
          <w:marRight w:val="0"/>
          <w:marTop w:val="0"/>
          <w:marBottom w:val="0"/>
          <w:divBdr>
            <w:top w:val="none" w:sz="0" w:space="0" w:color="auto"/>
            <w:left w:val="none" w:sz="0" w:space="0" w:color="auto"/>
            <w:bottom w:val="none" w:sz="0" w:space="0" w:color="auto"/>
            <w:right w:val="none" w:sz="0" w:space="0" w:color="auto"/>
          </w:divBdr>
        </w:div>
        <w:div w:id="490483429">
          <w:marLeft w:val="0"/>
          <w:marRight w:val="0"/>
          <w:marTop w:val="0"/>
          <w:marBottom w:val="0"/>
          <w:divBdr>
            <w:top w:val="none" w:sz="0" w:space="0" w:color="auto"/>
            <w:left w:val="none" w:sz="0" w:space="0" w:color="auto"/>
            <w:bottom w:val="none" w:sz="0" w:space="0" w:color="auto"/>
            <w:right w:val="none" w:sz="0" w:space="0" w:color="auto"/>
          </w:divBdr>
        </w:div>
        <w:div w:id="287247447">
          <w:marLeft w:val="0"/>
          <w:marRight w:val="0"/>
          <w:marTop w:val="0"/>
          <w:marBottom w:val="0"/>
          <w:divBdr>
            <w:top w:val="none" w:sz="0" w:space="0" w:color="auto"/>
            <w:left w:val="none" w:sz="0" w:space="0" w:color="auto"/>
            <w:bottom w:val="none" w:sz="0" w:space="0" w:color="auto"/>
            <w:right w:val="none" w:sz="0" w:space="0" w:color="auto"/>
          </w:divBdr>
        </w:div>
        <w:div w:id="1598176485">
          <w:marLeft w:val="0"/>
          <w:marRight w:val="0"/>
          <w:marTop w:val="0"/>
          <w:marBottom w:val="0"/>
          <w:divBdr>
            <w:top w:val="none" w:sz="0" w:space="0" w:color="auto"/>
            <w:left w:val="none" w:sz="0" w:space="0" w:color="auto"/>
            <w:bottom w:val="none" w:sz="0" w:space="0" w:color="auto"/>
            <w:right w:val="none" w:sz="0" w:space="0" w:color="auto"/>
          </w:divBdr>
        </w:div>
        <w:div w:id="846599533">
          <w:marLeft w:val="0"/>
          <w:marRight w:val="0"/>
          <w:marTop w:val="0"/>
          <w:marBottom w:val="0"/>
          <w:divBdr>
            <w:top w:val="none" w:sz="0" w:space="0" w:color="auto"/>
            <w:left w:val="none" w:sz="0" w:space="0" w:color="auto"/>
            <w:bottom w:val="none" w:sz="0" w:space="0" w:color="auto"/>
            <w:right w:val="none" w:sz="0" w:space="0" w:color="auto"/>
          </w:divBdr>
        </w:div>
        <w:div w:id="266083635">
          <w:marLeft w:val="0"/>
          <w:marRight w:val="0"/>
          <w:marTop w:val="0"/>
          <w:marBottom w:val="0"/>
          <w:divBdr>
            <w:top w:val="none" w:sz="0" w:space="0" w:color="auto"/>
            <w:left w:val="none" w:sz="0" w:space="0" w:color="auto"/>
            <w:bottom w:val="none" w:sz="0" w:space="0" w:color="auto"/>
            <w:right w:val="none" w:sz="0" w:space="0" w:color="auto"/>
          </w:divBdr>
        </w:div>
        <w:div w:id="1345547370">
          <w:marLeft w:val="0"/>
          <w:marRight w:val="0"/>
          <w:marTop w:val="0"/>
          <w:marBottom w:val="0"/>
          <w:divBdr>
            <w:top w:val="none" w:sz="0" w:space="0" w:color="auto"/>
            <w:left w:val="none" w:sz="0" w:space="0" w:color="auto"/>
            <w:bottom w:val="none" w:sz="0" w:space="0" w:color="auto"/>
            <w:right w:val="none" w:sz="0" w:space="0" w:color="auto"/>
          </w:divBdr>
        </w:div>
        <w:div w:id="1463497496">
          <w:marLeft w:val="0"/>
          <w:marRight w:val="0"/>
          <w:marTop w:val="0"/>
          <w:marBottom w:val="0"/>
          <w:divBdr>
            <w:top w:val="none" w:sz="0" w:space="0" w:color="auto"/>
            <w:left w:val="none" w:sz="0" w:space="0" w:color="auto"/>
            <w:bottom w:val="none" w:sz="0" w:space="0" w:color="auto"/>
            <w:right w:val="none" w:sz="0" w:space="0" w:color="auto"/>
          </w:divBdr>
        </w:div>
        <w:div w:id="912616477">
          <w:marLeft w:val="0"/>
          <w:marRight w:val="0"/>
          <w:marTop w:val="0"/>
          <w:marBottom w:val="0"/>
          <w:divBdr>
            <w:top w:val="none" w:sz="0" w:space="0" w:color="auto"/>
            <w:left w:val="none" w:sz="0" w:space="0" w:color="auto"/>
            <w:bottom w:val="none" w:sz="0" w:space="0" w:color="auto"/>
            <w:right w:val="none" w:sz="0" w:space="0" w:color="auto"/>
          </w:divBdr>
        </w:div>
        <w:div w:id="873037645">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0100645">
          <w:marLeft w:val="0"/>
          <w:marRight w:val="0"/>
          <w:marTop w:val="0"/>
          <w:marBottom w:val="0"/>
          <w:divBdr>
            <w:top w:val="none" w:sz="0" w:space="0" w:color="auto"/>
            <w:left w:val="none" w:sz="0" w:space="0" w:color="auto"/>
            <w:bottom w:val="none" w:sz="0" w:space="0" w:color="auto"/>
            <w:right w:val="none" w:sz="0" w:space="0" w:color="auto"/>
          </w:divBdr>
        </w:div>
        <w:div w:id="424036479">
          <w:marLeft w:val="0"/>
          <w:marRight w:val="0"/>
          <w:marTop w:val="0"/>
          <w:marBottom w:val="0"/>
          <w:divBdr>
            <w:top w:val="none" w:sz="0" w:space="0" w:color="auto"/>
            <w:left w:val="none" w:sz="0" w:space="0" w:color="auto"/>
            <w:bottom w:val="none" w:sz="0" w:space="0" w:color="auto"/>
            <w:right w:val="none" w:sz="0" w:space="0" w:color="auto"/>
          </w:divBdr>
        </w:div>
        <w:div w:id="1168860222">
          <w:marLeft w:val="0"/>
          <w:marRight w:val="0"/>
          <w:marTop w:val="0"/>
          <w:marBottom w:val="0"/>
          <w:divBdr>
            <w:top w:val="none" w:sz="0" w:space="0" w:color="auto"/>
            <w:left w:val="none" w:sz="0" w:space="0" w:color="auto"/>
            <w:bottom w:val="none" w:sz="0" w:space="0" w:color="auto"/>
            <w:right w:val="none" w:sz="0" w:space="0" w:color="auto"/>
          </w:divBdr>
        </w:div>
        <w:div w:id="1439717354">
          <w:marLeft w:val="0"/>
          <w:marRight w:val="0"/>
          <w:marTop w:val="0"/>
          <w:marBottom w:val="0"/>
          <w:divBdr>
            <w:top w:val="none" w:sz="0" w:space="0" w:color="auto"/>
            <w:left w:val="none" w:sz="0" w:space="0" w:color="auto"/>
            <w:bottom w:val="none" w:sz="0" w:space="0" w:color="auto"/>
            <w:right w:val="none" w:sz="0" w:space="0" w:color="auto"/>
          </w:divBdr>
        </w:div>
        <w:div w:id="1413894076">
          <w:marLeft w:val="0"/>
          <w:marRight w:val="0"/>
          <w:marTop w:val="0"/>
          <w:marBottom w:val="0"/>
          <w:divBdr>
            <w:top w:val="none" w:sz="0" w:space="0" w:color="auto"/>
            <w:left w:val="none" w:sz="0" w:space="0" w:color="auto"/>
            <w:bottom w:val="none" w:sz="0" w:space="0" w:color="auto"/>
            <w:right w:val="none" w:sz="0" w:space="0" w:color="auto"/>
          </w:divBdr>
        </w:div>
        <w:div w:id="2142532692">
          <w:marLeft w:val="0"/>
          <w:marRight w:val="0"/>
          <w:marTop w:val="0"/>
          <w:marBottom w:val="0"/>
          <w:divBdr>
            <w:top w:val="none" w:sz="0" w:space="0" w:color="auto"/>
            <w:left w:val="none" w:sz="0" w:space="0" w:color="auto"/>
            <w:bottom w:val="none" w:sz="0" w:space="0" w:color="auto"/>
            <w:right w:val="none" w:sz="0" w:space="0" w:color="auto"/>
          </w:divBdr>
        </w:div>
        <w:div w:id="1537811406">
          <w:marLeft w:val="0"/>
          <w:marRight w:val="0"/>
          <w:marTop w:val="0"/>
          <w:marBottom w:val="0"/>
          <w:divBdr>
            <w:top w:val="none" w:sz="0" w:space="0" w:color="auto"/>
            <w:left w:val="none" w:sz="0" w:space="0" w:color="auto"/>
            <w:bottom w:val="none" w:sz="0" w:space="0" w:color="auto"/>
            <w:right w:val="none" w:sz="0" w:space="0" w:color="auto"/>
          </w:divBdr>
        </w:div>
        <w:div w:id="552888985">
          <w:marLeft w:val="0"/>
          <w:marRight w:val="0"/>
          <w:marTop w:val="0"/>
          <w:marBottom w:val="0"/>
          <w:divBdr>
            <w:top w:val="none" w:sz="0" w:space="0" w:color="auto"/>
            <w:left w:val="none" w:sz="0" w:space="0" w:color="auto"/>
            <w:bottom w:val="none" w:sz="0" w:space="0" w:color="auto"/>
            <w:right w:val="none" w:sz="0" w:space="0" w:color="auto"/>
          </w:divBdr>
        </w:div>
        <w:div w:id="134832706">
          <w:marLeft w:val="0"/>
          <w:marRight w:val="0"/>
          <w:marTop w:val="0"/>
          <w:marBottom w:val="0"/>
          <w:divBdr>
            <w:top w:val="none" w:sz="0" w:space="0" w:color="auto"/>
            <w:left w:val="none" w:sz="0" w:space="0" w:color="auto"/>
            <w:bottom w:val="none" w:sz="0" w:space="0" w:color="auto"/>
            <w:right w:val="none" w:sz="0" w:space="0" w:color="auto"/>
          </w:divBdr>
        </w:div>
        <w:div w:id="585653265">
          <w:marLeft w:val="0"/>
          <w:marRight w:val="0"/>
          <w:marTop w:val="0"/>
          <w:marBottom w:val="0"/>
          <w:divBdr>
            <w:top w:val="none" w:sz="0" w:space="0" w:color="auto"/>
            <w:left w:val="none" w:sz="0" w:space="0" w:color="auto"/>
            <w:bottom w:val="none" w:sz="0" w:space="0" w:color="auto"/>
            <w:right w:val="none" w:sz="0" w:space="0" w:color="auto"/>
          </w:divBdr>
        </w:div>
        <w:div w:id="24727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525-8840" TargetMode="External"/><Relationship Id="rId13" Type="http://schemas.openxmlformats.org/officeDocument/2006/relationships/hyperlink" Target="https://doi.org/10.1108/MD-05-2019-055" TargetMode="External"/><Relationship Id="rId18" Type="http://schemas.openxmlformats.org/officeDocument/2006/relationships/hyperlink" Target="http://jcmc.indiana.edu/vol12/issue4/ellison.html" TargetMode="External"/><Relationship Id="rId26" Type="http://schemas.openxmlformats.org/officeDocument/2006/relationships/hyperlink" Target="http://creativecommons.org/licenses/by-nc-nd/4.0/" TargetMode="External"/><Relationship Id="rId3" Type="http://schemas.openxmlformats.org/officeDocument/2006/relationships/styles" Target="styles.xml"/><Relationship Id="rId21" Type="http://schemas.openxmlformats.org/officeDocument/2006/relationships/hyperlink" Target="https://doi.org/xxxx"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10.1002/sres.2783" TargetMode="External"/><Relationship Id="rId25" Type="http://schemas.openxmlformats.org/officeDocument/2006/relationships/hyperlink" Target="https://www.worldbank.org/en/news/feature/2019/09/23/costo-moda-medio-ambiente" TargetMode="External"/><Relationship Id="rId2" Type="http://schemas.openxmlformats.org/officeDocument/2006/relationships/numbering" Target="numbering.xml"/><Relationship Id="rId16" Type="http://schemas.openxmlformats.org/officeDocument/2006/relationships/hyperlink" Target="https://doi.org/10.1108/JKM-01-2020-0010" TargetMode="External"/><Relationship Id="rId20" Type="http://schemas.openxmlformats.org/officeDocument/2006/relationships/hyperlink" Target="https://link.springer.com/book/10.1007/978-3-319-60657-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doe@ith.com" TargetMode="External"/><Relationship Id="rId24" Type="http://schemas.openxmlformats.org/officeDocument/2006/relationships/hyperlink" Target="https://www.firstinsight.com/white-papers-posts/gen-z-shoppers-demand-sustainabil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65/amj.2019.1209" TargetMode="External"/><Relationship Id="rId23" Type="http://schemas.openxmlformats.org/officeDocument/2006/relationships/hyperlink" Target="https://ec.europa.eu/jrc/sites/default/files/jrc120945_policy_brief_-_covid_and_telework_final.pdf" TargetMode="External"/><Relationship Id="rId28" Type="http://schemas.openxmlformats.org/officeDocument/2006/relationships/header" Target="header2.xml"/><Relationship Id="rId10" Type="http://schemas.openxmlformats.org/officeDocument/2006/relationships/hyperlink" Target="mailto:john.smith@uas.uk" TargetMode="External"/><Relationship Id="rId19" Type="http://schemas.openxmlformats.org/officeDocument/2006/relationships/hyperlink" Target="http://www.guardian.co.uk/world/2012/jan/25/anthony-giddens-europe-dark-days-hop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doi.org/10.1002/kpm.1662" TargetMode="External"/><Relationship Id="rId22" Type="http://schemas.openxmlformats.org/officeDocument/2006/relationships/hyperlink" Target="https://link.springer.com/book/10.1007/978-3-030-75618-5" TargetMode="External"/><Relationship Id="rId27"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5270-1DFE-4EA7-BEFB-5AA3C2CB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1635</Words>
  <Characters>10013</Characters>
  <Application>Microsoft Office Word</Application>
  <DocSecurity>0</DocSecurity>
  <Lines>238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11562</CharactersWithSpaces>
  <SharedDoc>false</SharedDoc>
  <HLinks>
    <vt:vector size="30" baseType="variant">
      <vt:variant>
        <vt:i4>94</vt:i4>
      </vt:variant>
      <vt:variant>
        <vt:i4>12</vt:i4>
      </vt:variant>
      <vt:variant>
        <vt:i4>0</vt:i4>
      </vt:variant>
      <vt:variant>
        <vt:i4>5</vt:i4>
      </vt:variant>
      <vt:variant>
        <vt:lpwstr>http://www.pewglobal.org/files/2012/12/Pew-Global-Attitudes-Project-Technology-Report-FINAL-December-12-2012.pdf</vt:lpwstr>
      </vt:variant>
      <vt:variant>
        <vt:lpwstr/>
      </vt:variant>
      <vt:variant>
        <vt:i4>94</vt:i4>
      </vt:variant>
      <vt:variant>
        <vt:i4>9</vt:i4>
      </vt:variant>
      <vt:variant>
        <vt:i4>0</vt:i4>
      </vt:variant>
      <vt:variant>
        <vt:i4>5</vt:i4>
      </vt:variant>
      <vt:variant>
        <vt:lpwstr>http://www.pewglobal.org/files/2012/12/Pew-Global-Attitudes-Project-Technology-Report-FINAL-December-12-2012.pdf</vt:lpwstr>
      </vt:variant>
      <vt:variant>
        <vt:lpwstr/>
      </vt:variant>
      <vt:variant>
        <vt:i4>8061053</vt:i4>
      </vt:variant>
      <vt:variant>
        <vt:i4>6</vt:i4>
      </vt:variant>
      <vt:variant>
        <vt:i4>0</vt:i4>
      </vt:variant>
      <vt:variant>
        <vt:i4>5</vt:i4>
      </vt:variant>
      <vt:variant>
        <vt:lpwstr>http://www.ey.com/ZA/en/Services/Specialty-Services/Climate-Change-</vt:lpwstr>
      </vt:variant>
      <vt:variant>
        <vt:lpwstr/>
      </vt:variant>
      <vt:variant>
        <vt:i4>5767188</vt:i4>
      </vt:variant>
      <vt:variant>
        <vt:i4>3</vt:i4>
      </vt:variant>
      <vt:variant>
        <vt:i4>0</vt:i4>
      </vt:variant>
      <vt:variant>
        <vt:i4>5</vt:i4>
      </vt:variant>
      <vt:variant>
        <vt:lpwstr>http://europa.eu/rapid/press-release_SPEECH-13-130_en.htm</vt:lpwstr>
      </vt:variant>
      <vt:variant>
        <vt:lpwstr/>
      </vt:variant>
      <vt:variant>
        <vt:i4>589908</vt:i4>
      </vt:variant>
      <vt:variant>
        <vt:i4>0</vt:i4>
      </vt:variant>
      <vt:variant>
        <vt:i4>0</vt:i4>
      </vt:variant>
      <vt:variant>
        <vt:i4>5</vt:i4>
      </vt:variant>
      <vt:variant>
        <vt:lpwstr>http://www.managementdynamics.ro/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Panaete Simona</dc:creator>
  <cp:lastModifiedBy>Constantin</cp:lastModifiedBy>
  <cp:revision>14</cp:revision>
  <cp:lastPrinted>2020-03-29T14:14:00Z</cp:lastPrinted>
  <dcterms:created xsi:type="dcterms:W3CDTF">2024-05-27T09:08:00Z</dcterms:created>
  <dcterms:modified xsi:type="dcterms:W3CDTF">2024-06-22T05:16:00Z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06c9b292ce164c5a97fb1f57083db5646dc8266e609ba9be1e85e8698abf2220</vt:lpwstr>
  </property>
</Properties>
</file>